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40B" w:rsidRDefault="00B26A53" w:rsidP="00B26A53">
      <w:pPr>
        <w:spacing w:after="0" w:line="240" w:lineRule="auto"/>
        <w:jc w:val="center"/>
      </w:pPr>
      <w:r w:rsidRPr="00F70462">
        <w:t xml:space="preserve">Федеральное государственное образовательное бюджетное </w:t>
      </w:r>
    </w:p>
    <w:p w:rsidR="000D2C35" w:rsidRPr="00F70462" w:rsidRDefault="00B26A53" w:rsidP="00E8140B">
      <w:pPr>
        <w:spacing w:after="0" w:line="240" w:lineRule="auto"/>
        <w:jc w:val="center"/>
      </w:pPr>
      <w:r w:rsidRPr="00F70462">
        <w:t>учреждение высшего образования</w:t>
      </w:r>
    </w:p>
    <w:p w:rsidR="00B26A53" w:rsidRPr="00F70462" w:rsidRDefault="00B26A53" w:rsidP="00B26A53">
      <w:pPr>
        <w:spacing w:after="0" w:line="240" w:lineRule="auto"/>
        <w:jc w:val="center"/>
        <w:rPr>
          <w:b/>
          <w:bCs/>
          <w:caps/>
        </w:rPr>
      </w:pPr>
      <w:r w:rsidRPr="00F70462">
        <w:rPr>
          <w:b/>
          <w:bCs/>
          <w:caps/>
        </w:rPr>
        <w:t>«Финансовый университет при Правительстве</w:t>
      </w:r>
    </w:p>
    <w:p w:rsidR="00B26A53" w:rsidRPr="00F70462" w:rsidRDefault="00B26A53" w:rsidP="00B26A53">
      <w:pPr>
        <w:spacing w:after="0" w:line="240" w:lineRule="auto"/>
        <w:jc w:val="center"/>
        <w:rPr>
          <w:b/>
          <w:bCs/>
          <w:caps/>
        </w:rPr>
      </w:pPr>
      <w:r w:rsidRPr="00F70462">
        <w:rPr>
          <w:b/>
          <w:bCs/>
          <w:caps/>
        </w:rPr>
        <w:t>Российской Федерации»</w:t>
      </w:r>
    </w:p>
    <w:p w:rsidR="000D2C35" w:rsidRPr="00F70462" w:rsidRDefault="004003FC" w:rsidP="00B26A53">
      <w:pPr>
        <w:spacing w:after="0" w:line="240" w:lineRule="auto"/>
        <w:jc w:val="center"/>
        <w:rPr>
          <w:b/>
          <w:bCs/>
          <w:caps/>
        </w:rPr>
      </w:pPr>
      <w:r w:rsidRPr="00F70462">
        <w:rPr>
          <w:b/>
          <w:bCs/>
          <w:caps/>
        </w:rPr>
        <w:t>(ФИнансовый университет)</w:t>
      </w:r>
    </w:p>
    <w:p w:rsidR="00B26A53" w:rsidRPr="00F70462" w:rsidRDefault="00B26A53" w:rsidP="00B26A53">
      <w:pPr>
        <w:spacing w:after="0" w:line="240" w:lineRule="auto"/>
        <w:jc w:val="center"/>
        <w:rPr>
          <w:b/>
          <w:bCs/>
        </w:rPr>
      </w:pPr>
      <w:r w:rsidRPr="00F70462">
        <w:rPr>
          <w:b/>
          <w:bCs/>
        </w:rPr>
        <w:t>Уфимский филиал</w:t>
      </w:r>
    </w:p>
    <w:p w:rsidR="00B26A53" w:rsidRPr="00F70462" w:rsidRDefault="00B26A53" w:rsidP="00B26A53">
      <w:pPr>
        <w:spacing w:after="0" w:line="240" w:lineRule="auto"/>
        <w:jc w:val="center"/>
        <w:rPr>
          <w:b/>
          <w:bCs/>
        </w:rPr>
      </w:pPr>
    </w:p>
    <w:p w:rsidR="00B26A53" w:rsidRPr="00F70462" w:rsidRDefault="00B26A53" w:rsidP="00B26A53">
      <w:pPr>
        <w:spacing w:after="0" w:line="240" w:lineRule="auto"/>
        <w:jc w:val="center"/>
        <w:rPr>
          <w:b/>
          <w:bCs/>
        </w:rPr>
      </w:pPr>
      <w:r w:rsidRPr="00F70462">
        <w:rPr>
          <w:b/>
          <w:bCs/>
        </w:rPr>
        <w:t>Кафедра «Философия, история и право»</w:t>
      </w:r>
    </w:p>
    <w:p w:rsidR="00B26A53" w:rsidRPr="00F70462" w:rsidRDefault="00B26A53" w:rsidP="00B26A53">
      <w:pPr>
        <w:spacing w:after="0" w:line="240" w:lineRule="auto"/>
        <w:jc w:val="center"/>
        <w:rPr>
          <w:b/>
          <w:bCs/>
        </w:rPr>
      </w:pPr>
    </w:p>
    <w:p w:rsidR="00B26A53" w:rsidRPr="00F70462" w:rsidRDefault="00B26A53" w:rsidP="00B26A53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B26A53" w:rsidRPr="00F70462" w:rsidTr="007C3CFC">
        <w:tc>
          <w:tcPr>
            <w:tcW w:w="4820" w:type="dxa"/>
            <w:shd w:val="clear" w:color="auto" w:fill="auto"/>
          </w:tcPr>
          <w:p w:rsidR="00B26A53" w:rsidRPr="00F70462" w:rsidRDefault="00B26A53" w:rsidP="000D2C35">
            <w:pPr>
              <w:spacing w:after="0" w:line="240" w:lineRule="auto"/>
            </w:pPr>
          </w:p>
        </w:tc>
        <w:tc>
          <w:tcPr>
            <w:tcW w:w="4394" w:type="dxa"/>
            <w:shd w:val="clear" w:color="auto" w:fill="auto"/>
          </w:tcPr>
          <w:p w:rsidR="0047480F" w:rsidRPr="00F70462" w:rsidRDefault="0047480F" w:rsidP="000D2C35">
            <w:pPr>
              <w:spacing w:after="0" w:line="240" w:lineRule="auto"/>
              <w:ind w:left="34" w:right="33"/>
              <w:rPr>
                <w:b/>
              </w:rPr>
            </w:pPr>
          </w:p>
          <w:p w:rsidR="00B26A53" w:rsidRPr="00F70462" w:rsidRDefault="00B26A53" w:rsidP="000D2C35">
            <w:pPr>
              <w:spacing w:after="0" w:line="240" w:lineRule="auto"/>
              <w:ind w:left="34" w:right="33"/>
              <w:rPr>
                <w:b/>
              </w:rPr>
            </w:pPr>
            <w:r w:rsidRPr="00F70462">
              <w:rPr>
                <w:b/>
              </w:rPr>
              <w:t>УТВЕРЖДАЮ</w:t>
            </w:r>
          </w:p>
          <w:p w:rsidR="00B26A53" w:rsidRPr="00F70462" w:rsidRDefault="00B26A53" w:rsidP="000D2C35">
            <w:pPr>
              <w:spacing w:after="0" w:line="240" w:lineRule="auto"/>
              <w:ind w:left="34" w:right="33"/>
            </w:pPr>
            <w:r w:rsidRPr="00F70462">
              <w:t>Директор филиала</w:t>
            </w:r>
          </w:p>
          <w:p w:rsidR="00B26A53" w:rsidRPr="00F70462" w:rsidRDefault="00B26A53" w:rsidP="000D2C35">
            <w:pPr>
              <w:spacing w:after="0" w:line="240" w:lineRule="auto"/>
              <w:ind w:left="34" w:right="33"/>
            </w:pPr>
            <w:r w:rsidRPr="00F70462">
              <w:t>_____________ Р.М. Сафуанов</w:t>
            </w:r>
          </w:p>
          <w:p w:rsidR="00B26A53" w:rsidRPr="00F70462" w:rsidRDefault="00652C46" w:rsidP="000D2C35">
            <w:pPr>
              <w:spacing w:after="0" w:line="240" w:lineRule="auto"/>
              <w:ind w:left="34" w:right="33"/>
            </w:pPr>
            <w:r w:rsidRPr="00F70462">
              <w:t>«______»____________ 2021</w:t>
            </w:r>
            <w:r w:rsidR="00B26A53" w:rsidRPr="00F70462">
              <w:t xml:space="preserve"> г.</w:t>
            </w:r>
          </w:p>
        </w:tc>
      </w:tr>
    </w:tbl>
    <w:p w:rsidR="00B26A53" w:rsidRPr="00E8140B" w:rsidRDefault="00B26A53" w:rsidP="000D2C35">
      <w:pPr>
        <w:spacing w:after="0" w:line="240" w:lineRule="auto"/>
        <w:rPr>
          <w:bCs/>
        </w:rPr>
      </w:pPr>
    </w:p>
    <w:p w:rsidR="00F70462" w:rsidRPr="00E8140B" w:rsidRDefault="00F70462" w:rsidP="00F1368E">
      <w:pPr>
        <w:spacing w:after="0" w:line="360" w:lineRule="auto"/>
        <w:rPr>
          <w:bCs/>
        </w:rPr>
      </w:pPr>
    </w:p>
    <w:p w:rsidR="00B26A53" w:rsidRPr="00E8140B" w:rsidRDefault="00E8140B" w:rsidP="00B26A53">
      <w:pPr>
        <w:spacing w:after="0" w:line="360" w:lineRule="auto"/>
        <w:jc w:val="center"/>
        <w:rPr>
          <w:bCs/>
        </w:rPr>
      </w:pPr>
      <w:r w:rsidRPr="00E8140B">
        <w:rPr>
          <w:bCs/>
        </w:rPr>
        <w:t>ПРИЛОЖЕНИЕ К РАБОЧЕЙ ПРОГРАММЕ ДИСЦИПЛИНЫ</w:t>
      </w:r>
    </w:p>
    <w:p w:rsidR="00B26A53" w:rsidRPr="00E8140B" w:rsidRDefault="00E8140B" w:rsidP="007E15BC">
      <w:pPr>
        <w:spacing w:after="0" w:line="240" w:lineRule="auto"/>
        <w:jc w:val="center"/>
        <w:rPr>
          <w:bCs/>
          <w:u w:val="single"/>
        </w:rPr>
      </w:pPr>
      <w:r w:rsidRPr="00E8140B">
        <w:rPr>
          <w:bCs/>
          <w:u w:val="single"/>
        </w:rPr>
        <w:t xml:space="preserve">ИНОСТРАННЫЙ ЯЗЫК </w:t>
      </w:r>
    </w:p>
    <w:p w:rsidR="00F73288" w:rsidRPr="00F70462" w:rsidRDefault="00F73288" w:rsidP="007E15BC">
      <w:pPr>
        <w:spacing w:after="0" w:line="240" w:lineRule="auto"/>
        <w:jc w:val="center"/>
        <w:rPr>
          <w:b/>
          <w:bCs/>
        </w:rPr>
      </w:pPr>
    </w:p>
    <w:p w:rsidR="0047480F" w:rsidRPr="00F70462" w:rsidRDefault="0047480F" w:rsidP="004003FC">
      <w:pPr>
        <w:autoSpaceDE w:val="0"/>
        <w:autoSpaceDN w:val="0"/>
        <w:adjustRightInd w:val="0"/>
        <w:spacing w:after="0"/>
      </w:pPr>
    </w:p>
    <w:p w:rsidR="002B4A5C" w:rsidRPr="00F70462" w:rsidRDefault="00B26A53" w:rsidP="0047480F">
      <w:pPr>
        <w:autoSpaceDE w:val="0"/>
        <w:autoSpaceDN w:val="0"/>
        <w:adjustRightInd w:val="0"/>
        <w:spacing w:after="0" w:line="360" w:lineRule="auto"/>
      </w:pPr>
      <w:r w:rsidRPr="00F70462">
        <w:t xml:space="preserve">Направление подготовки </w:t>
      </w:r>
      <w:r w:rsidR="00034846">
        <w:t>38.03.01</w:t>
      </w:r>
      <w:r w:rsidR="00282260">
        <w:t xml:space="preserve"> </w:t>
      </w:r>
      <w:r w:rsidR="00675690" w:rsidRPr="00F70462">
        <w:t>«</w:t>
      </w:r>
      <w:r w:rsidR="00034846">
        <w:t>Экономика</w:t>
      </w:r>
      <w:r w:rsidR="006F67DE" w:rsidRPr="00F70462">
        <w:t>»</w:t>
      </w:r>
    </w:p>
    <w:p w:rsidR="00652C46" w:rsidRDefault="00652C46" w:rsidP="0047480F">
      <w:pPr>
        <w:autoSpaceDE w:val="0"/>
        <w:autoSpaceDN w:val="0"/>
        <w:adjustRightInd w:val="0"/>
        <w:spacing w:after="0" w:line="360" w:lineRule="auto"/>
      </w:pPr>
      <w:r w:rsidRPr="00F70462">
        <w:t>О</w:t>
      </w:r>
      <w:r w:rsidR="004003FC" w:rsidRPr="00F70462">
        <w:t>бразовательная программа</w:t>
      </w:r>
      <w:r w:rsidRPr="00F70462">
        <w:t xml:space="preserve"> «</w:t>
      </w:r>
      <w:r w:rsidR="00E0550B">
        <w:t>Экономика и финансы</w:t>
      </w:r>
      <w:r w:rsidRPr="00F70462">
        <w:t>»</w:t>
      </w:r>
    </w:p>
    <w:p w:rsidR="00EA1C3B" w:rsidRDefault="00E8140B" w:rsidP="0047480F">
      <w:pPr>
        <w:autoSpaceDE w:val="0"/>
        <w:autoSpaceDN w:val="0"/>
        <w:adjustRightInd w:val="0"/>
        <w:spacing w:after="0" w:line="360" w:lineRule="auto"/>
      </w:pPr>
      <w:r>
        <w:t>(</w:t>
      </w:r>
      <w:r w:rsidR="00E0550B">
        <w:t>Финансы и банковское дело</w:t>
      </w:r>
      <w:r>
        <w:t>)</w:t>
      </w:r>
      <w:bookmarkStart w:id="0" w:name="_GoBack"/>
      <w:bookmarkEnd w:id="0"/>
    </w:p>
    <w:p w:rsidR="004003FC" w:rsidRPr="00F70462" w:rsidRDefault="0047480F" w:rsidP="0047480F">
      <w:pPr>
        <w:autoSpaceDE w:val="0"/>
        <w:autoSpaceDN w:val="0"/>
        <w:adjustRightInd w:val="0"/>
        <w:spacing w:after="0" w:line="360" w:lineRule="auto"/>
      </w:pPr>
      <w:r w:rsidRPr="00F70462">
        <w:t>Год утверждения рабочей программы дисциплины</w:t>
      </w:r>
      <w:r w:rsidR="004003FC" w:rsidRPr="00F70462">
        <w:t>: 2021</w:t>
      </w:r>
    </w:p>
    <w:p w:rsidR="00411F10" w:rsidRPr="00F70462" w:rsidRDefault="00A477C7" w:rsidP="0047480F">
      <w:pPr>
        <w:spacing w:after="0" w:line="360" w:lineRule="auto"/>
      </w:pPr>
      <w:r w:rsidRPr="00F70462">
        <w:t>Авторы</w:t>
      </w:r>
      <w:r w:rsidR="00411F10" w:rsidRPr="00F70462">
        <w:t xml:space="preserve"> рабочей программы дисциплины</w:t>
      </w:r>
      <w:r w:rsidR="004003FC" w:rsidRPr="00F70462">
        <w:t>:</w:t>
      </w:r>
      <w:r w:rsidR="00411F10" w:rsidRPr="00F70462">
        <w:t xml:space="preserve"> </w:t>
      </w:r>
      <w:r w:rsidR="00C41368" w:rsidRPr="00F70462">
        <w:t>М.В.</w:t>
      </w:r>
      <w:r w:rsidR="00E8140B">
        <w:t xml:space="preserve"> </w:t>
      </w:r>
      <w:r w:rsidR="00C41368" w:rsidRPr="00F70462">
        <w:t xml:space="preserve">Мельничук, </w:t>
      </w:r>
      <w:r w:rsidR="00D61270">
        <w:t>Р</w:t>
      </w:r>
      <w:r w:rsidR="00225B38" w:rsidRPr="00F70462">
        <w:t>.</w:t>
      </w:r>
      <w:r w:rsidR="00D61270">
        <w:t>Г</w:t>
      </w:r>
      <w:r w:rsidR="00225B38" w:rsidRPr="00F70462">
        <w:t>.</w:t>
      </w:r>
      <w:r w:rsidR="00E8140B">
        <w:t xml:space="preserve"> </w:t>
      </w:r>
      <w:r w:rsidR="00D61270" w:rsidRPr="004F0FDC">
        <w:t>Кондрахина, А.И.</w:t>
      </w:r>
      <w:r w:rsidR="00E8140B">
        <w:t xml:space="preserve"> </w:t>
      </w:r>
      <w:r w:rsidR="00D61270" w:rsidRPr="004F0FDC">
        <w:t>Варламова, Г.А.</w:t>
      </w:r>
      <w:r w:rsidR="00E8140B">
        <w:t xml:space="preserve"> </w:t>
      </w:r>
      <w:r w:rsidR="00D61270" w:rsidRPr="004F0FDC">
        <w:t>Дубинина</w:t>
      </w:r>
    </w:p>
    <w:p w:rsidR="00B26A53" w:rsidRPr="00F70462" w:rsidRDefault="004003FC" w:rsidP="0047480F">
      <w:pPr>
        <w:autoSpaceDE w:val="0"/>
        <w:autoSpaceDN w:val="0"/>
        <w:adjustRightInd w:val="0"/>
        <w:spacing w:after="0" w:line="360" w:lineRule="auto"/>
        <w:rPr>
          <w:bCs/>
        </w:rPr>
      </w:pPr>
      <w:r w:rsidRPr="00F70462">
        <w:rPr>
          <w:bCs/>
        </w:rPr>
        <w:t>Автор приложения к рабочей программе дисциплины Ф.М.</w:t>
      </w:r>
      <w:r w:rsidR="00E8140B">
        <w:rPr>
          <w:bCs/>
        </w:rPr>
        <w:t xml:space="preserve"> </w:t>
      </w:r>
      <w:r w:rsidRPr="00F70462">
        <w:rPr>
          <w:bCs/>
        </w:rPr>
        <w:t>Гарипова</w:t>
      </w:r>
    </w:p>
    <w:p w:rsidR="00B26A53" w:rsidRPr="00F70462" w:rsidRDefault="00B26A53" w:rsidP="0047480F">
      <w:pPr>
        <w:spacing w:after="0" w:line="360" w:lineRule="auto"/>
        <w:ind w:right="22"/>
      </w:pPr>
      <w:r w:rsidRPr="00F70462">
        <w:t>Одобрено кафедрой «Философия, история и право»</w:t>
      </w:r>
    </w:p>
    <w:p w:rsidR="00B26A53" w:rsidRPr="00F70462" w:rsidRDefault="004003FC" w:rsidP="0047480F">
      <w:pPr>
        <w:spacing w:after="0" w:line="360" w:lineRule="auto"/>
        <w:ind w:right="22"/>
      </w:pPr>
      <w:r w:rsidRPr="00F70462">
        <w:t>П</w:t>
      </w:r>
      <w:r w:rsidR="00B26A53" w:rsidRPr="00F70462">
        <w:t xml:space="preserve">ротокол </w:t>
      </w:r>
      <w:r w:rsidRPr="00F70462">
        <w:t>от «7» июня 2021г.</w:t>
      </w:r>
      <w:r w:rsidR="00034846">
        <w:t xml:space="preserve"> </w:t>
      </w:r>
      <w:r w:rsidR="00B26A53" w:rsidRPr="00F70462">
        <w:t>№</w:t>
      </w:r>
      <w:r w:rsidR="00E8140B">
        <w:t xml:space="preserve"> </w:t>
      </w:r>
      <w:r w:rsidRPr="00F70462">
        <w:t>10</w:t>
      </w:r>
    </w:p>
    <w:p w:rsidR="008052C3" w:rsidRPr="00A477C7" w:rsidRDefault="008052C3" w:rsidP="0047480F">
      <w:pPr>
        <w:spacing w:after="0" w:line="360" w:lineRule="auto"/>
        <w:ind w:right="22"/>
        <w:rPr>
          <w:b/>
          <w:bCs/>
        </w:rPr>
      </w:pPr>
    </w:p>
    <w:p w:rsidR="00F1368E" w:rsidRPr="00A477C7" w:rsidRDefault="00F1368E" w:rsidP="001129DF">
      <w:pPr>
        <w:spacing w:after="0" w:line="240" w:lineRule="auto"/>
        <w:ind w:right="22"/>
        <w:rPr>
          <w:b/>
          <w:bCs/>
        </w:rPr>
      </w:pPr>
    </w:p>
    <w:p w:rsidR="00F73288" w:rsidRPr="00A477C7" w:rsidRDefault="00F73288" w:rsidP="001129DF">
      <w:pPr>
        <w:spacing w:after="0" w:line="240" w:lineRule="auto"/>
        <w:ind w:right="22"/>
        <w:rPr>
          <w:b/>
          <w:bCs/>
        </w:rPr>
      </w:pPr>
    </w:p>
    <w:p w:rsidR="006F67DE" w:rsidRPr="00A477C7" w:rsidRDefault="006F67DE" w:rsidP="008052C3">
      <w:pPr>
        <w:spacing w:after="0" w:line="240" w:lineRule="auto"/>
        <w:ind w:right="22"/>
        <w:jc w:val="center"/>
        <w:rPr>
          <w:bCs/>
        </w:rPr>
      </w:pPr>
    </w:p>
    <w:p w:rsidR="00C41368" w:rsidRDefault="00C41368" w:rsidP="00F73288">
      <w:pPr>
        <w:spacing w:after="0" w:line="240" w:lineRule="auto"/>
        <w:ind w:right="22"/>
        <w:jc w:val="center"/>
        <w:rPr>
          <w:bCs/>
        </w:rPr>
      </w:pPr>
    </w:p>
    <w:p w:rsidR="004003FC" w:rsidRDefault="004003FC" w:rsidP="00F73288">
      <w:pPr>
        <w:spacing w:after="0" w:line="240" w:lineRule="auto"/>
        <w:ind w:right="22"/>
        <w:jc w:val="center"/>
        <w:rPr>
          <w:bCs/>
        </w:rPr>
      </w:pPr>
    </w:p>
    <w:p w:rsidR="004003FC" w:rsidRDefault="004003FC" w:rsidP="00F73288">
      <w:pPr>
        <w:spacing w:after="0" w:line="240" w:lineRule="auto"/>
        <w:ind w:right="22"/>
        <w:jc w:val="center"/>
        <w:rPr>
          <w:bCs/>
        </w:rPr>
      </w:pPr>
    </w:p>
    <w:p w:rsidR="0047480F" w:rsidRPr="00A477C7" w:rsidRDefault="0047480F" w:rsidP="00F70462">
      <w:pPr>
        <w:spacing w:after="0" w:line="240" w:lineRule="auto"/>
        <w:ind w:right="22"/>
      </w:pPr>
    </w:p>
    <w:p w:rsidR="004003FC" w:rsidRDefault="004003FC" w:rsidP="00F73288">
      <w:pPr>
        <w:spacing w:after="0" w:line="240" w:lineRule="auto"/>
        <w:ind w:right="22"/>
        <w:jc w:val="center"/>
      </w:pPr>
    </w:p>
    <w:p w:rsidR="00E8140B" w:rsidRDefault="00E8140B" w:rsidP="00F73288">
      <w:pPr>
        <w:spacing w:after="0" w:line="240" w:lineRule="auto"/>
        <w:ind w:right="22"/>
        <w:jc w:val="center"/>
      </w:pPr>
    </w:p>
    <w:p w:rsidR="00E8140B" w:rsidRDefault="00E8140B" w:rsidP="00F73288">
      <w:pPr>
        <w:spacing w:after="0" w:line="240" w:lineRule="auto"/>
        <w:ind w:right="22"/>
        <w:jc w:val="center"/>
      </w:pPr>
    </w:p>
    <w:p w:rsidR="00E8140B" w:rsidRDefault="00E8140B" w:rsidP="00F73288">
      <w:pPr>
        <w:spacing w:after="0" w:line="240" w:lineRule="auto"/>
        <w:ind w:right="22"/>
        <w:jc w:val="center"/>
      </w:pPr>
    </w:p>
    <w:p w:rsidR="00F431E1" w:rsidRPr="00E8140B" w:rsidRDefault="00F431E1" w:rsidP="00F73288">
      <w:pPr>
        <w:spacing w:after="0" w:line="240" w:lineRule="auto"/>
        <w:ind w:right="22"/>
        <w:jc w:val="center"/>
        <w:rPr>
          <w:szCs w:val="24"/>
        </w:rPr>
      </w:pPr>
      <w:r w:rsidRPr="00E8140B">
        <w:rPr>
          <w:szCs w:val="24"/>
        </w:rPr>
        <w:lastRenderedPageBreak/>
        <w:t xml:space="preserve">Содержание </w:t>
      </w:r>
    </w:p>
    <w:p w:rsidR="00F431E1" w:rsidRPr="00E14824" w:rsidRDefault="00F431E1" w:rsidP="00F431E1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  <w:gridCol w:w="680"/>
      </w:tblGrid>
      <w:tr w:rsidR="00A477C7" w:rsidRPr="00E8140B" w:rsidTr="00E8140B">
        <w:tc>
          <w:tcPr>
            <w:tcW w:w="9493" w:type="dxa"/>
          </w:tcPr>
          <w:p w:rsidR="00CE3C89" w:rsidRPr="00E8140B" w:rsidRDefault="00F431E1" w:rsidP="00E8140B">
            <w:pPr>
              <w:spacing w:after="0" w:line="240" w:lineRule="auto"/>
              <w:jc w:val="both"/>
            </w:pPr>
            <w:r w:rsidRPr="00E8140B">
              <w:t xml:space="preserve">Наименования разделов </w:t>
            </w:r>
          </w:p>
        </w:tc>
        <w:tc>
          <w:tcPr>
            <w:tcW w:w="680" w:type="dxa"/>
          </w:tcPr>
          <w:p w:rsidR="00F431E1" w:rsidRPr="00E8140B" w:rsidRDefault="00F431E1" w:rsidP="00E8140B">
            <w:pPr>
              <w:spacing w:after="0" w:line="240" w:lineRule="auto"/>
              <w:jc w:val="center"/>
            </w:pPr>
            <w:r w:rsidRPr="00E8140B">
              <w:t>стр.</w:t>
            </w:r>
          </w:p>
        </w:tc>
      </w:tr>
      <w:tr w:rsidR="003B508D" w:rsidRPr="00E8140B" w:rsidTr="00E8140B">
        <w:tc>
          <w:tcPr>
            <w:tcW w:w="9493" w:type="dxa"/>
          </w:tcPr>
          <w:p w:rsidR="003B508D" w:rsidRPr="00E8140B" w:rsidRDefault="003B508D" w:rsidP="00E8140B">
            <w:pPr>
              <w:spacing w:after="0" w:line="240" w:lineRule="auto"/>
              <w:jc w:val="both"/>
            </w:pPr>
            <w:r w:rsidRPr="00E8140B">
              <w:t xml:space="preserve">4. Объем дисциплины в зачетных единицах и академических часах с выделением объема аудиторных (семинары) и самостоятельной работы обучающихся (в семестре, в сессию)                                                                                        </w:t>
            </w:r>
          </w:p>
        </w:tc>
        <w:tc>
          <w:tcPr>
            <w:tcW w:w="680" w:type="dxa"/>
          </w:tcPr>
          <w:p w:rsidR="003B508D" w:rsidRPr="00E8140B" w:rsidRDefault="003B508D" w:rsidP="00E8140B">
            <w:pPr>
              <w:spacing w:after="0" w:line="240" w:lineRule="auto"/>
              <w:jc w:val="center"/>
            </w:pPr>
            <w:r w:rsidRPr="00E8140B">
              <w:t>3</w:t>
            </w:r>
          </w:p>
        </w:tc>
      </w:tr>
      <w:tr w:rsidR="00A477C7" w:rsidRPr="00E8140B" w:rsidTr="00E8140B">
        <w:tc>
          <w:tcPr>
            <w:tcW w:w="9493" w:type="dxa"/>
          </w:tcPr>
          <w:p w:rsidR="00CE3C89" w:rsidRPr="00E8140B" w:rsidRDefault="00F0703B" w:rsidP="00E8140B">
            <w:pPr>
              <w:spacing w:after="0" w:line="240" w:lineRule="auto"/>
              <w:jc w:val="both"/>
            </w:pPr>
            <w:r w:rsidRPr="00E8140B"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80" w:type="dxa"/>
          </w:tcPr>
          <w:p w:rsidR="00F431E1" w:rsidRPr="00E8140B" w:rsidRDefault="00F431E1" w:rsidP="00E8140B">
            <w:pPr>
              <w:spacing w:after="0" w:line="240" w:lineRule="auto"/>
              <w:jc w:val="center"/>
            </w:pPr>
            <w:r w:rsidRPr="00E8140B">
              <w:t>3</w:t>
            </w:r>
          </w:p>
        </w:tc>
      </w:tr>
      <w:tr w:rsidR="00A477C7" w:rsidRPr="00E8140B" w:rsidTr="00E8140B">
        <w:tc>
          <w:tcPr>
            <w:tcW w:w="9493" w:type="dxa"/>
          </w:tcPr>
          <w:p w:rsidR="00CE3C89" w:rsidRPr="00E8140B" w:rsidRDefault="0047480F" w:rsidP="00E8140B">
            <w:pPr>
              <w:spacing w:after="0" w:line="240" w:lineRule="auto"/>
              <w:jc w:val="both"/>
            </w:pPr>
            <w:r w:rsidRPr="00E8140B">
              <w:t>9</w:t>
            </w:r>
            <w:r w:rsidR="00F0703B" w:rsidRPr="00E8140B">
              <w:t>.</w:t>
            </w:r>
            <w:r w:rsidR="00E8140B">
              <w:t> </w:t>
            </w:r>
            <w:r w:rsidRPr="00E8140B">
              <w:rPr>
                <w:rFonts w:eastAsia="Arial Unicode MS"/>
                <w:kern w:val="32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680" w:type="dxa"/>
          </w:tcPr>
          <w:p w:rsidR="00D75251" w:rsidRPr="00E8140B" w:rsidRDefault="00FB0C98" w:rsidP="00E8140B">
            <w:pPr>
              <w:spacing w:after="0" w:line="240" w:lineRule="auto"/>
              <w:jc w:val="center"/>
            </w:pPr>
            <w:r w:rsidRPr="00E8140B">
              <w:t>4</w:t>
            </w:r>
          </w:p>
        </w:tc>
      </w:tr>
      <w:tr w:rsidR="0047480F" w:rsidRPr="00E8140B" w:rsidTr="00E8140B">
        <w:tc>
          <w:tcPr>
            <w:tcW w:w="9493" w:type="dxa"/>
          </w:tcPr>
          <w:p w:rsidR="0047480F" w:rsidRPr="00E8140B" w:rsidRDefault="0047480F" w:rsidP="00E8140B">
            <w:pPr>
              <w:spacing w:after="0" w:line="240" w:lineRule="auto"/>
              <w:jc w:val="both"/>
            </w:pPr>
            <w:r w:rsidRPr="00E8140B">
              <w:t>10. Методические указания для обучающихся по освоению дисциплины</w:t>
            </w:r>
          </w:p>
        </w:tc>
        <w:tc>
          <w:tcPr>
            <w:tcW w:w="680" w:type="dxa"/>
          </w:tcPr>
          <w:p w:rsidR="0047480F" w:rsidRPr="00E8140B" w:rsidRDefault="00FB0C98" w:rsidP="00E8140B">
            <w:pPr>
              <w:spacing w:after="0" w:line="240" w:lineRule="auto"/>
              <w:jc w:val="center"/>
            </w:pPr>
            <w:r w:rsidRPr="00E8140B">
              <w:t>4</w:t>
            </w:r>
          </w:p>
        </w:tc>
      </w:tr>
      <w:tr w:rsidR="0047480F" w:rsidRPr="00E8140B" w:rsidTr="00E8140B">
        <w:tc>
          <w:tcPr>
            <w:tcW w:w="9493" w:type="dxa"/>
          </w:tcPr>
          <w:p w:rsidR="0047480F" w:rsidRPr="00E8140B" w:rsidRDefault="0047480F" w:rsidP="00E8140B">
            <w:pPr>
              <w:spacing w:after="0" w:line="240" w:lineRule="auto"/>
              <w:jc w:val="both"/>
            </w:pPr>
            <w:r w:rsidRPr="00E8140B">
              <w:t>11.</w:t>
            </w:r>
            <w:r w:rsidR="00E8140B">
              <w:t> </w:t>
            </w:r>
            <w:r w:rsidRPr="00E8140B">
              <w:t>Перечень информационных технологий, используемых для осуществления образовательного процесса по дисциплине и необходимого программн</w:t>
            </w:r>
            <w:r w:rsidR="00E8140B">
              <w:t>ого обеспечения и информационно-</w:t>
            </w:r>
            <w:r w:rsidRPr="00E8140B">
              <w:t>справочных систем</w:t>
            </w:r>
          </w:p>
        </w:tc>
        <w:tc>
          <w:tcPr>
            <w:tcW w:w="680" w:type="dxa"/>
          </w:tcPr>
          <w:p w:rsidR="0047480F" w:rsidRPr="00E8140B" w:rsidRDefault="00FB0C98" w:rsidP="00E8140B">
            <w:pPr>
              <w:spacing w:after="0" w:line="240" w:lineRule="auto"/>
              <w:jc w:val="center"/>
            </w:pPr>
            <w:r w:rsidRPr="00E8140B">
              <w:t>5</w:t>
            </w:r>
          </w:p>
        </w:tc>
      </w:tr>
      <w:tr w:rsidR="00A477C7" w:rsidRPr="00E8140B" w:rsidTr="00E8140B">
        <w:trPr>
          <w:trHeight w:val="70"/>
        </w:trPr>
        <w:tc>
          <w:tcPr>
            <w:tcW w:w="9493" w:type="dxa"/>
          </w:tcPr>
          <w:p w:rsidR="00CE3C89" w:rsidRPr="00E8140B" w:rsidRDefault="00F0703B" w:rsidP="00E8140B">
            <w:pPr>
              <w:spacing w:after="0" w:line="240" w:lineRule="auto"/>
              <w:jc w:val="both"/>
            </w:pPr>
            <w:r w:rsidRPr="00E8140B">
              <w:t>12.</w:t>
            </w:r>
            <w:r w:rsidR="00E8140B">
              <w:rPr>
                <w:b/>
                <w:bCs/>
                <w:kern w:val="32"/>
              </w:rPr>
              <w:t> </w:t>
            </w:r>
            <w:r w:rsidRPr="00E8140B">
              <w:rPr>
                <w:bCs/>
                <w:kern w:val="32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680" w:type="dxa"/>
          </w:tcPr>
          <w:p w:rsidR="00F73288" w:rsidRPr="00E8140B" w:rsidRDefault="00E8140B" w:rsidP="00E8140B">
            <w:pPr>
              <w:spacing w:after="0" w:line="240" w:lineRule="auto"/>
              <w:jc w:val="center"/>
            </w:pPr>
            <w:r>
              <w:t>6</w:t>
            </w:r>
          </w:p>
        </w:tc>
      </w:tr>
    </w:tbl>
    <w:p w:rsidR="00F431E1" w:rsidRPr="00A477C7" w:rsidRDefault="00F431E1" w:rsidP="00F431E1">
      <w:pPr>
        <w:spacing w:after="0" w:line="240" w:lineRule="auto"/>
        <w:jc w:val="center"/>
      </w:pPr>
      <w:r w:rsidRPr="00A477C7">
        <w:tab/>
      </w: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F431E1" w:rsidRPr="00A477C7" w:rsidRDefault="00F431E1" w:rsidP="00F431E1">
      <w:pPr>
        <w:spacing w:after="0" w:line="240" w:lineRule="auto"/>
        <w:jc w:val="center"/>
      </w:pPr>
    </w:p>
    <w:p w:rsidR="007F2643" w:rsidRPr="00A477C7" w:rsidRDefault="007F2643" w:rsidP="00CE3C89">
      <w:pPr>
        <w:spacing w:after="0" w:line="240" w:lineRule="auto"/>
      </w:pPr>
    </w:p>
    <w:p w:rsidR="007F2643" w:rsidRPr="00A477C7" w:rsidRDefault="007F2643" w:rsidP="00C75786">
      <w:pPr>
        <w:spacing w:after="0" w:line="240" w:lineRule="auto"/>
      </w:pPr>
    </w:p>
    <w:p w:rsidR="00C41368" w:rsidRPr="00A477C7" w:rsidRDefault="00C41368" w:rsidP="007519E4">
      <w:pPr>
        <w:spacing w:after="0"/>
        <w:jc w:val="both"/>
        <w:rPr>
          <w:b/>
        </w:rPr>
      </w:pPr>
    </w:p>
    <w:p w:rsidR="0068012D" w:rsidRPr="00A477C7" w:rsidRDefault="0068012D" w:rsidP="007519E4">
      <w:pPr>
        <w:spacing w:after="0" w:line="240" w:lineRule="auto"/>
        <w:jc w:val="both"/>
        <w:rPr>
          <w:b/>
        </w:rPr>
      </w:pPr>
    </w:p>
    <w:p w:rsidR="00D114C4" w:rsidRPr="00A477C7" w:rsidRDefault="00D114C4" w:rsidP="00DF288C">
      <w:pPr>
        <w:spacing w:after="0" w:line="240" w:lineRule="auto"/>
        <w:jc w:val="both"/>
        <w:rPr>
          <w:b/>
        </w:rPr>
      </w:pPr>
    </w:p>
    <w:p w:rsidR="00F431E1" w:rsidRPr="00A477C7" w:rsidRDefault="00F431E1" w:rsidP="00F431E1">
      <w:pPr>
        <w:spacing w:after="0" w:line="240" w:lineRule="auto"/>
        <w:jc w:val="both"/>
      </w:pPr>
    </w:p>
    <w:p w:rsidR="00F0703B" w:rsidRPr="00A477C7" w:rsidRDefault="00F0703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F0703B" w:rsidRPr="00A477C7" w:rsidRDefault="00F0703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F0703B" w:rsidRDefault="00F0703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8B4BBD" w:rsidRDefault="008B4BBD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8B4BBD" w:rsidRDefault="008B4BBD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8140B" w:rsidRPr="00A477C7" w:rsidRDefault="00E8140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F0703B" w:rsidRPr="00A477C7" w:rsidRDefault="00F0703B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E14824" w:rsidRDefault="00E14824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FB0C98" w:rsidRPr="00E8140B" w:rsidRDefault="003B508D" w:rsidP="00E8140B">
      <w:pPr>
        <w:spacing w:after="0"/>
        <w:ind w:firstLine="709"/>
        <w:jc w:val="both"/>
        <w:rPr>
          <w:b/>
          <w:szCs w:val="24"/>
        </w:rPr>
      </w:pPr>
      <w:r w:rsidRPr="00E8140B">
        <w:rPr>
          <w:b/>
          <w:szCs w:val="24"/>
        </w:rPr>
        <w:lastRenderedPageBreak/>
        <w:t>4.</w:t>
      </w:r>
      <w:r w:rsidRPr="00E8140B">
        <w:rPr>
          <w:szCs w:val="24"/>
        </w:rPr>
        <w:t xml:space="preserve"> </w:t>
      </w:r>
      <w:r w:rsidRPr="00E8140B">
        <w:rPr>
          <w:b/>
          <w:szCs w:val="24"/>
        </w:rPr>
        <w:t>Объем дисциплины в зачетных единицах и академических часах с выделением объема аудиторных (семинары) и самостоятельной работы обучающихся (в семестре, в сессию)</w:t>
      </w:r>
    </w:p>
    <w:p w:rsidR="00E8140B" w:rsidRDefault="00E8140B" w:rsidP="00FB0C98">
      <w:pPr>
        <w:spacing w:after="0"/>
        <w:rPr>
          <w:szCs w:val="24"/>
        </w:rPr>
      </w:pPr>
    </w:p>
    <w:p w:rsidR="003B508D" w:rsidRPr="00E8140B" w:rsidRDefault="00FB0C98" w:rsidP="00E8140B">
      <w:pPr>
        <w:spacing w:after="0"/>
        <w:ind w:firstLine="709"/>
        <w:rPr>
          <w:szCs w:val="24"/>
        </w:rPr>
      </w:pPr>
      <w:r w:rsidRPr="00E8140B">
        <w:rPr>
          <w:szCs w:val="24"/>
        </w:rPr>
        <w:t>Очная форма обучения</w:t>
      </w:r>
      <w:r w:rsidR="00E8140B">
        <w:rPr>
          <w:szCs w:val="24"/>
        </w:rPr>
        <w:t xml:space="preserve">                                                                                        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842"/>
        <w:gridCol w:w="1418"/>
        <w:gridCol w:w="1417"/>
        <w:gridCol w:w="1423"/>
        <w:gridCol w:w="1411"/>
      </w:tblGrid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Всего</w:t>
            </w:r>
          </w:p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 w:rsidRPr="00E814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Семестр 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 w:rsidRPr="00E8140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140B"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 w:rsidRPr="00E8140B">
              <w:rPr>
                <w:b/>
                <w:sz w:val="24"/>
                <w:szCs w:val="24"/>
              </w:rPr>
              <w:t>4</w:t>
            </w: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9/324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8</w:t>
            </w:r>
            <w:r w:rsidR="00FB0C98" w:rsidRPr="00E8140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0550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108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0550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54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0550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74</w:t>
            </w: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Аудиторные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34</w:t>
            </w: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Лекции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Семинарские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34</w:t>
            </w: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A71D7E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0550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2</w:t>
            </w:r>
            <w:r w:rsidR="00A71D7E" w:rsidRPr="00E8140B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A1C3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2</w:t>
            </w:r>
            <w:r w:rsidR="00FB0C98" w:rsidRPr="00E8140B">
              <w:rPr>
                <w:sz w:val="24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E0550B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4</w:t>
            </w:r>
            <w:r w:rsidR="00EA1C3B" w:rsidRPr="00E8140B">
              <w:rPr>
                <w:sz w:val="24"/>
                <w:szCs w:val="24"/>
              </w:rPr>
              <w:t>0</w:t>
            </w:r>
          </w:p>
        </w:tc>
      </w:tr>
      <w:tr w:rsidR="003B508D" w:rsidRPr="00E8140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8D" w:rsidRPr="00E8140B" w:rsidRDefault="003B508D" w:rsidP="00E814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зачет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зачет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зачет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8D" w:rsidRPr="00E8140B" w:rsidRDefault="003B508D" w:rsidP="00E814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40B">
              <w:rPr>
                <w:sz w:val="24"/>
                <w:szCs w:val="24"/>
              </w:rPr>
              <w:t>экзамен</w:t>
            </w:r>
          </w:p>
        </w:tc>
      </w:tr>
    </w:tbl>
    <w:p w:rsidR="003B508D" w:rsidRDefault="003B508D" w:rsidP="00E8140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EA1C3B" w:rsidRPr="00E8140B" w:rsidRDefault="00EA1C3B" w:rsidP="00E8140B">
      <w:pPr>
        <w:spacing w:after="0"/>
        <w:ind w:firstLine="709"/>
        <w:rPr>
          <w:szCs w:val="24"/>
        </w:rPr>
      </w:pPr>
      <w:r w:rsidRPr="00E8140B">
        <w:rPr>
          <w:szCs w:val="24"/>
        </w:rPr>
        <w:t>Очно-заочная форма обучения</w:t>
      </w:r>
      <w:r w:rsidR="00E8140B">
        <w:rPr>
          <w:szCs w:val="24"/>
        </w:rPr>
        <w:t xml:space="preserve">                                                                          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842"/>
        <w:gridCol w:w="1418"/>
        <w:gridCol w:w="1417"/>
        <w:gridCol w:w="1423"/>
        <w:gridCol w:w="1411"/>
      </w:tblGrid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EA1C3B" w:rsidRDefault="00EA1C3B" w:rsidP="00C07754">
            <w:pPr>
              <w:spacing w:after="0" w:line="240" w:lineRule="auto"/>
              <w:jc w:val="center"/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 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 w:rsidR="00E8140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Аудиторные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C98">
              <w:rPr>
                <w:sz w:val="24"/>
                <w:szCs w:val="24"/>
              </w:rPr>
              <w:t>34</w:t>
            </w: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Семинарские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Pr="00FB0C98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EA1C3B" w:rsidTr="00E8140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E814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3B" w:rsidRDefault="00EA1C3B" w:rsidP="00C0775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C3B" w:rsidRDefault="00EA1C3B" w:rsidP="00C07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</w:tbl>
    <w:p w:rsidR="00FB0C98" w:rsidRDefault="00FB0C98" w:rsidP="00F946D2">
      <w:pPr>
        <w:spacing w:after="0" w:line="240" w:lineRule="auto"/>
        <w:jc w:val="both"/>
        <w:rPr>
          <w:b/>
          <w:sz w:val="24"/>
          <w:szCs w:val="24"/>
        </w:rPr>
      </w:pPr>
    </w:p>
    <w:p w:rsidR="00CC32E6" w:rsidRPr="00E8140B" w:rsidRDefault="00F431E1" w:rsidP="00E8140B">
      <w:pPr>
        <w:spacing w:after="0" w:line="240" w:lineRule="auto"/>
        <w:ind w:firstLine="709"/>
        <w:jc w:val="both"/>
        <w:rPr>
          <w:b/>
        </w:rPr>
      </w:pPr>
      <w:r w:rsidRPr="00E8140B">
        <w:rPr>
          <w:b/>
        </w:rPr>
        <w:t>8. Перечень основной и дополнительной учебной литературы, необх</w:t>
      </w:r>
      <w:r w:rsidR="0082388C" w:rsidRPr="00E8140B">
        <w:rPr>
          <w:b/>
        </w:rPr>
        <w:t>одимой для освоения дисциплины</w:t>
      </w:r>
      <w:bookmarkStart w:id="1" w:name="bookmark36"/>
    </w:p>
    <w:p w:rsidR="007A628E" w:rsidRPr="00E8140B" w:rsidRDefault="00F431E1" w:rsidP="00E8140B">
      <w:pPr>
        <w:spacing w:after="0" w:line="240" w:lineRule="auto"/>
        <w:ind w:firstLine="709"/>
        <w:jc w:val="both"/>
        <w:rPr>
          <w:b/>
        </w:rPr>
      </w:pPr>
      <w:r w:rsidRPr="00E8140B">
        <w:rPr>
          <w:b/>
        </w:rPr>
        <w:t>а) основная</w:t>
      </w:r>
      <w:bookmarkEnd w:id="1"/>
    </w:p>
    <w:p w:rsidR="00F71CB4" w:rsidRPr="00E8140B" w:rsidRDefault="00F946D2" w:rsidP="00E8140B">
      <w:pPr>
        <w:spacing w:after="0" w:line="240" w:lineRule="auto"/>
        <w:ind w:firstLine="709"/>
        <w:jc w:val="both"/>
      </w:pPr>
      <w:r w:rsidRPr="00E8140B">
        <w:t xml:space="preserve">1. </w:t>
      </w:r>
      <w:r w:rsidR="00914503" w:rsidRPr="00E8140B">
        <w:rPr>
          <w:iCs/>
        </w:rPr>
        <w:t>Левченко, В. В.</w:t>
      </w:r>
      <w:r w:rsidR="00914503" w:rsidRPr="00E8140B">
        <w:rPr>
          <w:i/>
          <w:iCs/>
        </w:rPr>
        <w:t> </w:t>
      </w:r>
      <w:r w:rsidR="00914503" w:rsidRPr="00E8140B">
        <w:t xml:space="preserve"> Английский язык для экономистов (A2–B2) : учебник для академического бакалавриата / В. В. Левченко, Е. Е. Долгалёва, О. В. Мещерякова. — Москва : Издательство Юрайт, 2019. — 351 с. -  URL: </w:t>
      </w:r>
      <w:hyperlink r:id="rId8" w:tgtFrame="_blank" w:history="1">
        <w:r w:rsidR="00914503" w:rsidRPr="00E8140B">
          <w:rPr>
            <w:u w:val="single"/>
          </w:rPr>
          <w:t>https://ez.el.fa.ru:2428/bcode/432871</w:t>
        </w:r>
      </w:hyperlink>
      <w:r w:rsidR="00E8140B">
        <w:rPr>
          <w:u w:val="single"/>
        </w:rPr>
        <w:t xml:space="preserve"> </w:t>
      </w:r>
      <w:r w:rsidR="0082388C" w:rsidRPr="00E8140B">
        <w:t xml:space="preserve"> </w:t>
      </w:r>
    </w:p>
    <w:p w:rsidR="00A5356A" w:rsidRPr="00E8140B" w:rsidRDefault="00F71CB4" w:rsidP="00E8140B">
      <w:pPr>
        <w:tabs>
          <w:tab w:val="left" w:pos="1250"/>
        </w:tabs>
        <w:spacing w:after="0" w:line="240" w:lineRule="auto"/>
        <w:ind w:firstLine="709"/>
        <w:jc w:val="both"/>
      </w:pPr>
      <w:r w:rsidRPr="00E8140B">
        <w:rPr>
          <w:lang w:val="en-US"/>
        </w:rPr>
        <w:t xml:space="preserve">2. </w:t>
      </w:r>
      <w:r w:rsidR="00914503" w:rsidRPr="00E8140B">
        <w:rPr>
          <w:bCs/>
        </w:rPr>
        <w:t>Мельничук</w:t>
      </w:r>
      <w:r w:rsidR="00914503" w:rsidRPr="00E8140B">
        <w:rPr>
          <w:bCs/>
          <w:lang w:val="en-US"/>
        </w:rPr>
        <w:t xml:space="preserve">, </w:t>
      </w:r>
      <w:r w:rsidR="00914503" w:rsidRPr="00E8140B">
        <w:rPr>
          <w:bCs/>
        </w:rPr>
        <w:t>М</w:t>
      </w:r>
      <w:r w:rsidR="00914503" w:rsidRPr="00E8140B">
        <w:rPr>
          <w:bCs/>
          <w:lang w:val="en-US"/>
        </w:rPr>
        <w:t>.</w:t>
      </w:r>
      <w:r w:rsidR="00914503" w:rsidRPr="00E8140B">
        <w:rPr>
          <w:bCs/>
        </w:rPr>
        <w:t>В</w:t>
      </w:r>
      <w:r w:rsidR="00914503" w:rsidRPr="00E8140B">
        <w:rPr>
          <w:bCs/>
          <w:lang w:val="en-US"/>
        </w:rPr>
        <w:t>.</w:t>
      </w:r>
      <w:r w:rsidR="00914503" w:rsidRPr="00E8140B">
        <w:rPr>
          <w:lang w:val="en-US"/>
        </w:rPr>
        <w:t xml:space="preserve"> Economics. Finance. Management</w:t>
      </w:r>
      <w:r w:rsidR="00914503" w:rsidRPr="00E8140B">
        <w:t xml:space="preserve"> = Английский язык в сфере экономики, финансов и менеджмента : учебник / Мельничук М.В., Белогаш М.А. — Москва : КноРус, 2017. — 231 с. - </w:t>
      </w:r>
      <w:r w:rsidR="00914503" w:rsidRPr="00E8140B">
        <w:rPr>
          <w:lang w:val="en-US"/>
        </w:rPr>
        <w:t>URL</w:t>
      </w:r>
      <w:r w:rsidR="00914503" w:rsidRPr="00E8140B">
        <w:t xml:space="preserve">: </w:t>
      </w:r>
      <w:hyperlink r:id="rId9" w:history="1">
        <w:r w:rsidR="00914503" w:rsidRPr="00E8140B">
          <w:rPr>
            <w:u w:val="single"/>
            <w:lang w:val="en-US"/>
          </w:rPr>
          <w:t>https</w:t>
        </w:r>
        <w:r w:rsidR="00914503" w:rsidRPr="00E8140B">
          <w:rPr>
            <w:u w:val="single"/>
          </w:rPr>
          <w:t>://</w:t>
        </w:r>
        <w:r w:rsidR="00914503" w:rsidRPr="00E8140B">
          <w:rPr>
            <w:u w:val="single"/>
            <w:lang w:val="en-US"/>
          </w:rPr>
          <w:t>book</w:t>
        </w:r>
        <w:r w:rsidR="00914503" w:rsidRPr="00E8140B">
          <w:rPr>
            <w:u w:val="single"/>
          </w:rPr>
          <w:t>.</w:t>
        </w:r>
        <w:r w:rsidR="00914503" w:rsidRPr="00E8140B">
          <w:rPr>
            <w:u w:val="single"/>
            <w:lang w:val="en-US"/>
          </w:rPr>
          <w:t>ru</w:t>
        </w:r>
        <w:r w:rsidR="00914503" w:rsidRPr="00E8140B">
          <w:rPr>
            <w:u w:val="single"/>
          </w:rPr>
          <w:t>/</w:t>
        </w:r>
        <w:r w:rsidR="00914503" w:rsidRPr="00E8140B">
          <w:rPr>
            <w:u w:val="single"/>
            <w:lang w:val="en-US"/>
          </w:rPr>
          <w:t>book</w:t>
        </w:r>
        <w:r w:rsidR="00914503" w:rsidRPr="00E8140B">
          <w:rPr>
            <w:u w:val="single"/>
          </w:rPr>
          <w:t>/923047</w:t>
        </w:r>
      </w:hyperlink>
      <w:r w:rsidR="00A5356A" w:rsidRPr="00E8140B">
        <w:t xml:space="preserve">  </w:t>
      </w:r>
    </w:p>
    <w:p w:rsidR="00CC32E6" w:rsidRPr="00E8140B" w:rsidRDefault="0082388C" w:rsidP="00E8140B">
      <w:pPr>
        <w:tabs>
          <w:tab w:val="left" w:pos="1250"/>
        </w:tabs>
        <w:spacing w:after="0" w:line="240" w:lineRule="auto"/>
        <w:ind w:firstLine="709"/>
        <w:jc w:val="both"/>
      </w:pPr>
      <w:r w:rsidRPr="00E8140B">
        <w:t xml:space="preserve">3. </w:t>
      </w:r>
      <w:r w:rsidR="002D0CBB" w:rsidRPr="00E8140B">
        <w:rPr>
          <w:iCs/>
        </w:rPr>
        <w:t>Уваров, В. И.</w:t>
      </w:r>
      <w:r w:rsidR="002D0CBB" w:rsidRPr="00E8140B">
        <w:rPr>
          <w:i/>
          <w:iCs/>
        </w:rPr>
        <w:t> </w:t>
      </w:r>
      <w:r w:rsidR="002D0CBB" w:rsidRPr="00E8140B">
        <w:t xml:space="preserve"> Английский язык для экономистов (A2–B2). English for Business + аудиоматериалы в ЭБС : учебник и практикум для академического бакалавриата / В. И. Уваров. — 2-е изд., перераб. и доп. — Москва : Издательство Юрайт, 2019. — 393 с.  -  URL: </w:t>
      </w:r>
      <w:hyperlink r:id="rId10" w:tgtFrame="_blank" w:history="1">
        <w:r w:rsidR="002D0CBB" w:rsidRPr="00E8140B">
          <w:rPr>
            <w:u w:val="single"/>
          </w:rPr>
          <w:t>https://ez.el.fa.ru:2428/bcode/433189</w:t>
        </w:r>
      </w:hyperlink>
    </w:p>
    <w:p w:rsidR="00664DE6" w:rsidRPr="00E8140B" w:rsidRDefault="00664DE6" w:rsidP="00E8140B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</w:rPr>
      </w:pPr>
      <w:r w:rsidRPr="00E8140B">
        <w:rPr>
          <w:b/>
        </w:rPr>
        <w:t>б) дополнительная</w:t>
      </w:r>
    </w:p>
    <w:p w:rsidR="0082388C" w:rsidRPr="00E8140B" w:rsidRDefault="0082388C" w:rsidP="00E8140B">
      <w:pPr>
        <w:tabs>
          <w:tab w:val="left" w:pos="1250"/>
        </w:tabs>
        <w:spacing w:after="0" w:line="240" w:lineRule="auto"/>
        <w:ind w:firstLine="709"/>
        <w:jc w:val="both"/>
      </w:pPr>
      <w:r w:rsidRPr="00E8140B">
        <w:t>4</w:t>
      </w:r>
      <w:r w:rsidR="003B17CB" w:rsidRPr="00E8140B">
        <w:t>.</w:t>
      </w:r>
      <w:r w:rsidR="0048711B" w:rsidRPr="00E8140B">
        <w:t xml:space="preserve"> </w:t>
      </w:r>
      <w:r w:rsidR="002D0CBB" w:rsidRPr="00E8140B">
        <w:rPr>
          <w:iCs/>
        </w:rPr>
        <w:t>Воробьева, С. А.</w:t>
      </w:r>
      <w:r w:rsidR="002D0CBB" w:rsidRPr="00E8140B">
        <w:rPr>
          <w:i/>
          <w:iCs/>
        </w:rPr>
        <w:t> </w:t>
      </w:r>
      <w:r w:rsidR="002D0CBB" w:rsidRPr="00E8140B">
        <w:t xml:space="preserve"> Английский язык для эффективного менеджмента. Guidelines for Better Management Skills : учебное пособие для академического бакалавриата / С. А. Воробьева. — 2-е изд., испр. и доп. — Москва : Издательство Юрайт, 2019. — 260 с. -  URL: </w:t>
      </w:r>
      <w:hyperlink r:id="rId11" w:tgtFrame="_blank" w:history="1">
        <w:r w:rsidR="002D0CBB" w:rsidRPr="00E8140B">
          <w:rPr>
            <w:u w:val="single"/>
          </w:rPr>
          <w:t>https://ez.el.fa.ru:2428/bcode/438680</w:t>
        </w:r>
      </w:hyperlink>
      <w:r w:rsidR="00A5356A" w:rsidRPr="00E8140B">
        <w:t xml:space="preserve"> </w:t>
      </w:r>
    </w:p>
    <w:p w:rsidR="0082388C" w:rsidRPr="00E8140B" w:rsidRDefault="0082388C" w:rsidP="00E8140B">
      <w:pPr>
        <w:tabs>
          <w:tab w:val="left" w:pos="1250"/>
        </w:tabs>
        <w:spacing w:after="0" w:line="240" w:lineRule="auto"/>
        <w:ind w:firstLine="709"/>
        <w:jc w:val="both"/>
        <w:rPr>
          <w:lang w:val="en-US"/>
        </w:rPr>
      </w:pPr>
      <w:r w:rsidRPr="00E8140B">
        <w:lastRenderedPageBreak/>
        <w:t xml:space="preserve">5. </w:t>
      </w:r>
      <w:r w:rsidR="002D0CBB" w:rsidRPr="00E8140B">
        <w:rPr>
          <w:bCs/>
        </w:rPr>
        <w:t>Зайцева, С.Е.</w:t>
      </w:r>
      <w:r w:rsidR="002D0CBB" w:rsidRPr="00E8140B">
        <w:t xml:space="preserve"> Английский язык для экономистов. </w:t>
      </w:r>
      <w:r w:rsidR="002D0CBB" w:rsidRPr="00E8140B">
        <w:rPr>
          <w:lang w:val="en-US"/>
        </w:rPr>
        <w:t xml:space="preserve">ENGLISH COURSE FOR STUDENTS IN APPLIED ECONOMICS : </w:t>
      </w:r>
      <w:r w:rsidR="002D0CBB" w:rsidRPr="00E8140B">
        <w:t>учебное</w:t>
      </w:r>
      <w:r w:rsidR="002D0CBB" w:rsidRPr="00E8140B">
        <w:rPr>
          <w:lang w:val="en-US"/>
        </w:rPr>
        <w:t xml:space="preserve"> </w:t>
      </w:r>
      <w:r w:rsidR="002D0CBB" w:rsidRPr="00E8140B">
        <w:t>пособие</w:t>
      </w:r>
      <w:r w:rsidR="002D0CBB" w:rsidRPr="00E8140B">
        <w:rPr>
          <w:lang w:val="en-US"/>
        </w:rPr>
        <w:t xml:space="preserve"> / </w:t>
      </w:r>
      <w:r w:rsidR="002D0CBB" w:rsidRPr="00E8140B">
        <w:t>ЗайцеваС</w:t>
      </w:r>
      <w:r w:rsidR="002D0CBB" w:rsidRPr="00E8140B">
        <w:rPr>
          <w:lang w:val="en-US"/>
        </w:rPr>
        <w:t>.</w:t>
      </w:r>
      <w:r w:rsidR="002D0CBB" w:rsidRPr="00E8140B">
        <w:t>Е</w:t>
      </w:r>
      <w:r w:rsidR="002D0CBB" w:rsidRPr="00E8140B">
        <w:rPr>
          <w:lang w:val="en-US"/>
        </w:rPr>
        <w:t xml:space="preserve">., </w:t>
      </w:r>
      <w:r w:rsidR="002D0CBB" w:rsidRPr="00E8140B">
        <w:t>ШибановаЕ</w:t>
      </w:r>
      <w:r w:rsidR="002D0CBB" w:rsidRPr="00E8140B">
        <w:rPr>
          <w:lang w:val="en-US"/>
        </w:rPr>
        <w:t>.</w:t>
      </w:r>
      <w:r w:rsidR="002D0CBB" w:rsidRPr="00E8140B">
        <w:t>С</w:t>
      </w:r>
      <w:r w:rsidR="002D0CBB" w:rsidRPr="00E8140B">
        <w:rPr>
          <w:lang w:val="en-US"/>
        </w:rPr>
        <w:t xml:space="preserve">. — </w:t>
      </w:r>
      <w:r w:rsidR="002D0CBB" w:rsidRPr="00E8140B">
        <w:t>Москва</w:t>
      </w:r>
      <w:r w:rsidR="002D0CBB" w:rsidRPr="00E8140B">
        <w:rPr>
          <w:lang w:val="en-US"/>
        </w:rPr>
        <w:t xml:space="preserve"> : </w:t>
      </w:r>
      <w:r w:rsidR="002D0CBB" w:rsidRPr="00E8140B">
        <w:t>КноРус</w:t>
      </w:r>
      <w:r w:rsidR="002D0CBB" w:rsidRPr="00E8140B">
        <w:rPr>
          <w:lang w:val="en-US"/>
        </w:rPr>
        <w:t xml:space="preserve">, 2020. — 183 </w:t>
      </w:r>
      <w:r w:rsidR="002D0CBB" w:rsidRPr="00E8140B">
        <w:t>с</w:t>
      </w:r>
      <w:r w:rsidR="002D0CBB" w:rsidRPr="00E8140B">
        <w:rPr>
          <w:lang w:val="en-US"/>
        </w:rPr>
        <w:t xml:space="preserve">. - URL: </w:t>
      </w:r>
      <w:hyperlink r:id="rId12" w:history="1">
        <w:r w:rsidR="002D0CBB" w:rsidRPr="00E8140B">
          <w:rPr>
            <w:u w:val="single"/>
            <w:lang w:val="en-US"/>
          </w:rPr>
          <w:t>https://book.ru/book/932013</w:t>
        </w:r>
      </w:hyperlink>
    </w:p>
    <w:p w:rsidR="00652C46" w:rsidRPr="00E8140B" w:rsidRDefault="0082388C" w:rsidP="00E8140B">
      <w:pPr>
        <w:spacing w:after="0" w:line="240" w:lineRule="auto"/>
        <w:ind w:firstLine="709"/>
        <w:jc w:val="both"/>
        <w:rPr>
          <w:u w:val="single"/>
        </w:rPr>
      </w:pPr>
      <w:r w:rsidRPr="00E8140B">
        <w:t xml:space="preserve">6. </w:t>
      </w:r>
      <w:r w:rsidR="002D0CBB" w:rsidRPr="00E8140B">
        <w:rPr>
          <w:bCs/>
        </w:rPr>
        <w:t>Карпова, Т.А.</w:t>
      </w:r>
      <w:r w:rsidR="002D0CBB" w:rsidRPr="00E8140B">
        <w:t xml:space="preserve"> Английский язык: Бизнес-информатика : учебник / Карпова Т.А., Восковская А.С., Мельничук М.В. — Москва : КноРус, 2019. — 198 с. - </w:t>
      </w:r>
      <w:r w:rsidR="002D0CBB" w:rsidRPr="00E8140B">
        <w:rPr>
          <w:lang w:val="en-US"/>
        </w:rPr>
        <w:t>URL</w:t>
      </w:r>
      <w:r w:rsidR="002D0CBB" w:rsidRPr="00E8140B">
        <w:t xml:space="preserve">: </w:t>
      </w:r>
      <w:hyperlink r:id="rId13" w:history="1">
        <w:r w:rsidR="002D0CBB" w:rsidRPr="00E8140B">
          <w:rPr>
            <w:u w:val="single"/>
            <w:lang w:val="en-US"/>
          </w:rPr>
          <w:t>https</w:t>
        </w:r>
        <w:r w:rsidR="002D0CBB" w:rsidRPr="00E8140B">
          <w:rPr>
            <w:u w:val="single"/>
          </w:rPr>
          <w:t>://</w:t>
        </w:r>
        <w:r w:rsidR="002D0CBB" w:rsidRPr="00E8140B">
          <w:rPr>
            <w:u w:val="single"/>
            <w:lang w:val="en-US"/>
          </w:rPr>
          <w:t>book</w:t>
        </w:r>
        <w:r w:rsidR="002D0CBB" w:rsidRPr="00E8140B">
          <w:rPr>
            <w:u w:val="single"/>
          </w:rPr>
          <w:t>.</w:t>
        </w:r>
        <w:r w:rsidR="002D0CBB" w:rsidRPr="00E8140B">
          <w:rPr>
            <w:u w:val="single"/>
            <w:lang w:val="en-US"/>
          </w:rPr>
          <w:t>ru</w:t>
        </w:r>
        <w:r w:rsidR="002D0CBB" w:rsidRPr="00E8140B">
          <w:rPr>
            <w:u w:val="single"/>
          </w:rPr>
          <w:t>/</w:t>
        </w:r>
        <w:r w:rsidR="002D0CBB" w:rsidRPr="00E8140B">
          <w:rPr>
            <w:u w:val="single"/>
            <w:lang w:val="en-US"/>
          </w:rPr>
          <w:t>book</w:t>
        </w:r>
        <w:r w:rsidR="002D0CBB" w:rsidRPr="00E8140B">
          <w:rPr>
            <w:u w:val="single"/>
          </w:rPr>
          <w:t>/930138</w:t>
        </w:r>
      </w:hyperlink>
    </w:p>
    <w:p w:rsidR="0006097D" w:rsidRPr="00E8140B" w:rsidRDefault="00D71A7B" w:rsidP="00E8140B">
      <w:pPr>
        <w:spacing w:after="0" w:line="240" w:lineRule="auto"/>
        <w:ind w:firstLine="709"/>
        <w:jc w:val="both"/>
        <w:rPr>
          <w:u w:val="single"/>
        </w:rPr>
      </w:pPr>
      <w:r w:rsidRPr="00E8140B">
        <w:rPr>
          <w:bCs/>
        </w:rPr>
        <w:t xml:space="preserve">7. Радовель, В.А. Английский язык в сфере информационных технологий : практическое пособие / Радовель В.А. — Москва : КноРус, 2017. — 232 с. — URL: </w:t>
      </w:r>
      <w:hyperlink r:id="rId14" w:history="1">
        <w:r w:rsidRPr="00E8140B">
          <w:rPr>
            <w:rStyle w:val="a9"/>
            <w:bCs/>
            <w:color w:val="auto"/>
          </w:rPr>
          <w:t>https://book.ru/book/920253</w:t>
        </w:r>
      </w:hyperlink>
    </w:p>
    <w:p w:rsidR="00E14824" w:rsidRPr="00E8140B" w:rsidRDefault="00E14824" w:rsidP="00E8140B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E14824" w:rsidRPr="00E8140B" w:rsidRDefault="00E14824" w:rsidP="00E8140B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 w:rsidRPr="00E8140B">
        <w:rPr>
          <w:b/>
          <w:bCs/>
          <w:sz w:val="28"/>
          <w:szCs w:val="28"/>
        </w:rPr>
        <w:t>9. </w:t>
      </w:r>
      <w:r w:rsidRPr="00E8140B">
        <w:rPr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rPr>
          <w:b/>
          <w:bCs/>
        </w:rPr>
        <w:t xml:space="preserve">Базы данных, информационно-справочные и поисковые системы: 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1. Электронная библиотека Финансового университета (ЭБ) http://elib.fa.ru/ 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2. Электронно-библиотечная система издательства «ЮРАЙТ» https://www.biblio-online.ru/ 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3. Электронно-библиотечная система BOOK.RU http://www.book.ru 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4. Электронно-библиотечная система «Университетская библиотека ОНЛАЙН» http://biblioclub.ru/ 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5. Электронно-библиотечная система Znanium http://www.znanium.com </w:t>
      </w:r>
    </w:p>
    <w:p w:rsidR="00E8140B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>6. Федеральная ЭБС «Единое окно доступ</w:t>
      </w:r>
      <w:r w:rsidR="00E8140B">
        <w:t>а к образовательным ресурсам»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E8140B">
        <w:t xml:space="preserve">7. Портал «Гуманитарное образование» </w:t>
      </w:r>
      <w:hyperlink r:id="rId15" w:history="1">
        <w:r w:rsidR="00F70462" w:rsidRPr="00E8140B">
          <w:rPr>
            <w:rStyle w:val="a9"/>
            <w:color w:val="auto"/>
            <w:u w:val="none"/>
          </w:rPr>
          <w:t>http://www.humanities.edu.ru/</w:t>
        </w:r>
      </w:hyperlink>
    </w:p>
    <w:p w:rsidR="00F70462" w:rsidRPr="00E8140B" w:rsidRDefault="00F70462" w:rsidP="00E81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E14824" w:rsidRPr="00E8140B" w:rsidRDefault="00E14824" w:rsidP="00E8140B">
      <w:pPr>
        <w:pStyle w:val="101"/>
        <w:ind w:firstLine="709"/>
        <w:jc w:val="both"/>
        <w:rPr>
          <w:b/>
          <w:sz w:val="28"/>
          <w:szCs w:val="28"/>
        </w:rPr>
      </w:pPr>
      <w:r w:rsidRPr="00E8140B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 xml:space="preserve">Одним из видов учебной деятельности, предусмотренных программой, является </w:t>
      </w:r>
      <w:r w:rsidRPr="00E8140B">
        <w:rPr>
          <w:i/>
        </w:rPr>
        <w:t xml:space="preserve">чтение </w:t>
      </w:r>
      <w:r w:rsidRPr="00E8140B">
        <w:t>тематического специализированного текста. В зависимости от цели, которую ставит преподаватель перед студентами, используются разные виды чтения.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rPr>
          <w:b/>
          <w:i/>
        </w:rPr>
        <w:t>Ознакомительное чтение</w:t>
      </w:r>
      <w:r w:rsidRPr="00E8140B">
        <w:t xml:space="preserve"> - извлечение из текста основной информации, получение полного представления о содержании текста, без детализации основной информации. Для ознакомительного чтения студентам предлагаются легкие для понимания тексты, с небольшим количеством новых, незнакомых слов, и с незначительным содержанием избыточной информации.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rPr>
          <w:b/>
          <w:i/>
        </w:rPr>
        <w:t>Поисковое чтение</w:t>
      </w:r>
      <w:r w:rsidRPr="00E8140B">
        <w:t xml:space="preserve"> используется при поиске конкретной информации в тексте и предполагает его беглое просматривание с более внимательным прочтением отдельных абзацев или предложений в случае нахождения требуемой информации. Ориентироваться в тексте учащимся помогают ключевые слова, подзаголовки, термины, имена собственные и т.д. </w:t>
      </w:r>
    </w:p>
    <w:p w:rsidR="00FB0C98" w:rsidRPr="00E8140B" w:rsidRDefault="00F70462" w:rsidP="00E8140B">
      <w:pPr>
        <w:spacing w:after="0" w:line="240" w:lineRule="auto"/>
        <w:ind w:firstLine="709"/>
        <w:jc w:val="both"/>
      </w:pPr>
      <w:r w:rsidRPr="00E8140B">
        <w:rPr>
          <w:b/>
          <w:i/>
        </w:rPr>
        <w:t>Изучающее чтение</w:t>
      </w:r>
      <w:r w:rsidRPr="00E8140B">
        <w:t xml:space="preserve"> направлено на достижение полного и точного уровня понимания основной и второстепенной информации в тексте. Это активный вид чтения, и требует от учащихся сосредоточенности, неоднократного прочтения и письменной фиксации информации. Учащимся предлагаются тексты информативные, познавательные, достаточно трудные в языковом отношении. Рекомендуется осуществлять изучающее чтение в несколько этапов:</w:t>
      </w:r>
    </w:p>
    <w:p w:rsidR="00F70462" w:rsidRPr="00E8140B" w:rsidRDefault="00F70462" w:rsidP="00E8140B">
      <w:pPr>
        <w:spacing w:after="0" w:line="240" w:lineRule="auto"/>
        <w:ind w:firstLine="709"/>
        <w:jc w:val="both"/>
        <w:rPr>
          <w:b/>
          <w:i/>
        </w:rPr>
      </w:pPr>
      <w:r w:rsidRPr="00E8140B">
        <w:rPr>
          <w:b/>
          <w:i/>
        </w:rPr>
        <w:t>Этапы работы над текстом</w:t>
      </w:r>
    </w:p>
    <w:p w:rsidR="00F70462" w:rsidRPr="00E8140B" w:rsidRDefault="00F70462" w:rsidP="00E8140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E8140B">
        <w:rPr>
          <w:i/>
        </w:rPr>
        <w:t>Предтекстовый этап</w:t>
      </w:r>
      <w:r w:rsidRPr="00E8140B">
        <w:t xml:space="preserve">, на котором 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определяется цель работы;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разъясняются отдельные слова, грамматические модели, сокращения, словосочетания для снятия трудностей лексического и грамматического характера;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lastRenderedPageBreak/>
        <w:t xml:space="preserve">- включаются задания, ориентирующие на выделение смысловых вех в тексте и установлению смысловой связи между единичными фактами текста; 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отрабатывается произношение имен собственных, географических названий, клише и других трудных слов.</w:t>
      </w:r>
    </w:p>
    <w:p w:rsidR="00F70462" w:rsidRPr="00E8140B" w:rsidRDefault="00F70462" w:rsidP="00E8140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E8140B">
        <w:rPr>
          <w:i/>
          <w:lang w:val="en-US"/>
        </w:rPr>
        <w:t>T</w:t>
      </w:r>
      <w:r w:rsidRPr="00E8140B">
        <w:rPr>
          <w:i/>
        </w:rPr>
        <w:t>екстовый этап</w:t>
      </w:r>
      <w:r w:rsidRPr="00E8140B">
        <w:t>, во время которого происходит организация учебной работы для овладения умением самостоятельно извлекать новую и важную информацию из прочитанного текста. Необходимо формировать следующие умения: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 xml:space="preserve"> - умение выделять главное и второстепенное в тексте;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 xml:space="preserve"> - умение выделять новую информацию и логически связывать ее с уже известными фактами;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умение давать самостоятельную оценку полученной информации.</w:t>
      </w:r>
    </w:p>
    <w:p w:rsidR="00E8140B" w:rsidRDefault="00F70462" w:rsidP="00E8140B">
      <w:pPr>
        <w:spacing w:after="0" w:line="240" w:lineRule="auto"/>
        <w:ind w:firstLine="709"/>
        <w:jc w:val="both"/>
      </w:pPr>
      <w:r w:rsidRPr="00E8140B">
        <w:t>На данном этапе предлагается выполнять следующие задания: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найдите в тексте…;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дайте несколько фактов, чтобы доказать (объяснить), что…;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составьте план прочитанного текста;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найдите ответы на вопросы;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вставьте в пропуски слова и выражения из текста;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выберите абзацы из текста, чтобы дать главную идею каждого в нескольких словах;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согласитесь или не согласитесь со следующими утверждениями;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перескажите текст близко к оригиналу;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сделайте собственную оценку изложенным фактам и событиям;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назовите наиболее интересные факты и фрагменты текста;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определите количество смысловых частей в тексте;</w:t>
      </w:r>
    </w:p>
    <w:p w:rsidR="00F70462" w:rsidRPr="00E8140B" w:rsidRDefault="00F70462" w:rsidP="00E8140B">
      <w:pPr>
        <w:spacing w:after="0" w:line="240" w:lineRule="auto"/>
        <w:ind w:firstLine="709"/>
        <w:jc w:val="both"/>
      </w:pPr>
      <w:r w:rsidRPr="00E8140B">
        <w:t>- расположите предложения, взятые из текста, в соответствии с логикой развития сюжета.</w:t>
      </w:r>
    </w:p>
    <w:p w:rsidR="00F70462" w:rsidRPr="00E8140B" w:rsidRDefault="00F70462" w:rsidP="00E8140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E8140B">
        <w:rPr>
          <w:i/>
        </w:rPr>
        <w:t>Послетекстовый</w:t>
      </w:r>
      <w:r w:rsidRPr="00E8140B">
        <w:t xml:space="preserve"> этап, на котором используются устные и письменные задания: составить и показать презентацию прочитанного материала, написать аннотацию к тексту.</w:t>
      </w:r>
    </w:p>
    <w:p w:rsidR="00E14824" w:rsidRPr="00E8140B" w:rsidRDefault="00E14824" w:rsidP="00E81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652C46" w:rsidRPr="00E8140B" w:rsidRDefault="00652C46" w:rsidP="00E81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E8140B">
        <w:rPr>
          <w:rFonts w:eastAsia="Calibri"/>
          <w:b/>
        </w:rPr>
        <w:t>11.</w:t>
      </w:r>
      <w:r w:rsidRPr="00E8140B">
        <w:rPr>
          <w:rFonts w:eastAsia="Calibri"/>
        </w:rPr>
        <w:t> </w:t>
      </w:r>
      <w:r w:rsidRPr="00E8140B">
        <w:rPr>
          <w:rFonts w:eastAsia="Calibri"/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</w:t>
      </w:r>
      <w:r w:rsidR="00E14824" w:rsidRPr="00E8140B">
        <w:rPr>
          <w:rFonts w:eastAsia="Calibri"/>
          <w:b/>
        </w:rPr>
        <w:t xml:space="preserve">вочных систем </w:t>
      </w:r>
      <w:r w:rsidRPr="00E8140B">
        <w:t xml:space="preserve"> </w:t>
      </w:r>
    </w:p>
    <w:p w:rsidR="00E8140B" w:rsidRPr="00E8140B" w:rsidRDefault="00E8140B" w:rsidP="00E8140B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E8140B">
        <w:rPr>
          <w:b/>
        </w:rPr>
        <w:t>11.1. Комплект лицензионного программного обеспечения:</w:t>
      </w:r>
    </w:p>
    <w:p w:rsidR="00E8140B" w:rsidRPr="00E8140B" w:rsidRDefault="00E8140B" w:rsidP="00E8140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201F1E"/>
          <w:sz w:val="28"/>
          <w:szCs w:val="28"/>
        </w:rPr>
      </w:pPr>
      <w:r w:rsidRPr="00E8140B">
        <w:rPr>
          <w:bCs/>
          <w:color w:val="201F1E"/>
          <w:sz w:val="28"/>
          <w:szCs w:val="28"/>
        </w:rPr>
        <w:t>Продукты компании Microsoft, включая ОС Windows и Office.</w:t>
      </w:r>
    </w:p>
    <w:p w:rsidR="00E8140B" w:rsidRPr="00E8140B" w:rsidRDefault="00E8140B" w:rsidP="00E8140B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E8140B">
        <w:rPr>
          <w:b/>
        </w:rPr>
        <w:t>11.2. Современные профессиональные базы данных и информационные справочные системы</w:t>
      </w:r>
    </w:p>
    <w:p w:rsidR="00E8140B" w:rsidRPr="00E8140B" w:rsidRDefault="00E8140B" w:rsidP="00E8140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E8140B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8140B" w:rsidRPr="00E8140B" w:rsidRDefault="00E8140B" w:rsidP="00E8140B">
      <w:pPr>
        <w:pStyle w:val="a8"/>
        <w:numPr>
          <w:ilvl w:val="1"/>
          <w:numId w:val="38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E8140B">
        <w:rPr>
          <w:b/>
        </w:rPr>
        <w:t>Сертифицированные программные и аппаратные средства защиты информации</w:t>
      </w:r>
    </w:p>
    <w:p w:rsidR="00E8140B" w:rsidRPr="00E8140B" w:rsidRDefault="00E8140B" w:rsidP="00E8140B">
      <w:pPr>
        <w:tabs>
          <w:tab w:val="left" w:pos="418"/>
          <w:tab w:val="left" w:pos="851"/>
        </w:tabs>
        <w:spacing w:after="0" w:line="240" w:lineRule="auto"/>
        <w:ind w:firstLine="709"/>
        <w:jc w:val="both"/>
      </w:pPr>
      <w:r w:rsidRPr="00E8140B">
        <w:t>Сертифицированные программные и аппаратные средства защиты информации – не используются.</w:t>
      </w:r>
    </w:p>
    <w:p w:rsidR="00FB0C98" w:rsidRDefault="00FB0C98" w:rsidP="00E8140B">
      <w:pPr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E8140B" w:rsidRDefault="00E8140B" w:rsidP="00E8140B">
      <w:pPr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E8140B" w:rsidRPr="00E8140B" w:rsidRDefault="00E8140B" w:rsidP="00E8140B">
      <w:pPr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652C46" w:rsidRPr="00E8140B" w:rsidRDefault="00652C46" w:rsidP="00E8140B">
      <w:pPr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  <w:r w:rsidRPr="00E8140B">
        <w:rPr>
          <w:rFonts w:eastAsia="Calibri"/>
          <w:b/>
        </w:rPr>
        <w:lastRenderedPageBreak/>
        <w:t xml:space="preserve">12.Описание материально-технической базы, необходимой </w:t>
      </w:r>
      <w:r w:rsidR="00D93E12" w:rsidRPr="00E8140B">
        <w:rPr>
          <w:rFonts w:eastAsia="Calibri"/>
          <w:b/>
        </w:rPr>
        <w:t xml:space="preserve">для </w:t>
      </w:r>
      <w:r w:rsidRPr="00E8140B">
        <w:rPr>
          <w:rFonts w:eastAsia="Calibri"/>
          <w:b/>
        </w:rPr>
        <w:t>осуществления образова</w:t>
      </w:r>
      <w:r w:rsidR="0047480F" w:rsidRPr="00E8140B">
        <w:rPr>
          <w:rFonts w:eastAsia="Calibri"/>
          <w:b/>
        </w:rPr>
        <w:t>тельного процесса по дисциплине</w:t>
      </w:r>
    </w:p>
    <w:p w:rsidR="00652C46" w:rsidRPr="00E8140B" w:rsidRDefault="0047480F" w:rsidP="00E8140B">
      <w:pPr>
        <w:adjustRightInd w:val="0"/>
        <w:spacing w:after="0" w:line="240" w:lineRule="auto"/>
        <w:ind w:firstLine="709"/>
        <w:jc w:val="both"/>
        <w:rPr>
          <w:i/>
        </w:rPr>
      </w:pPr>
      <w:r w:rsidRPr="00E8140B">
        <w:t xml:space="preserve">Учебная </w:t>
      </w:r>
      <w:r w:rsidR="00652C46" w:rsidRPr="00E8140B">
        <w:t xml:space="preserve">аудитория для проведения </w:t>
      </w:r>
      <w:r w:rsidRPr="00E8140B">
        <w:t>всех видов учебных занятий, предусмотренных программой бакалавриата, оснащенная оборудованием и техническими средствами обучения</w:t>
      </w:r>
      <w:r w:rsidR="00652C46" w:rsidRPr="00E8140B">
        <w:t>.</w:t>
      </w:r>
    </w:p>
    <w:p w:rsidR="00652C46" w:rsidRPr="00F70462" w:rsidRDefault="00652C46" w:rsidP="00A5356A">
      <w:pPr>
        <w:spacing w:after="0"/>
        <w:jc w:val="both"/>
        <w:rPr>
          <w:sz w:val="24"/>
          <w:szCs w:val="24"/>
        </w:rPr>
      </w:pPr>
    </w:p>
    <w:p w:rsidR="004C4D3B" w:rsidRPr="00D01A87" w:rsidRDefault="004C4D3B" w:rsidP="0082388C">
      <w:pPr>
        <w:tabs>
          <w:tab w:val="left" w:pos="1250"/>
        </w:tabs>
        <w:jc w:val="both"/>
      </w:pPr>
    </w:p>
    <w:sectPr w:rsidR="004C4D3B" w:rsidRPr="00D01A87" w:rsidSect="00E8140B">
      <w:footerReference w:type="even" r:id="rId16"/>
      <w:footerReference w:type="default" r:id="rId17"/>
      <w:pgSz w:w="11905" w:h="16837"/>
      <w:pgMar w:top="567" w:right="567" w:bottom="567" w:left="1134" w:header="0" w:footer="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05C" w:rsidRPr="00191E6C" w:rsidRDefault="00AC505C" w:rsidP="00786DD0">
      <w:pPr>
        <w:spacing w:after="0" w:line="240" w:lineRule="auto"/>
      </w:pPr>
      <w:r>
        <w:separator/>
      </w:r>
    </w:p>
  </w:endnote>
  <w:endnote w:type="continuationSeparator" w:id="0">
    <w:p w:rsidR="00AC505C" w:rsidRPr="00191E6C" w:rsidRDefault="00AC505C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46" w:rsidRDefault="00652C46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 w:rsidR="00E8140B">
      <w:rPr>
        <w:rStyle w:val="ac"/>
      </w:rPr>
      <w:fldChar w:fldCharType="separate"/>
    </w:r>
    <w:r w:rsidR="00E8140B">
      <w:rPr>
        <w:rStyle w:val="ac"/>
        <w:noProof/>
      </w:rPr>
      <w:t>6</w:t>
    </w:r>
    <w:r>
      <w:rPr>
        <w:rStyle w:val="ac"/>
      </w:rPr>
      <w:fldChar w:fldCharType="end"/>
    </w:r>
  </w:p>
  <w:p w:rsidR="00652C46" w:rsidRDefault="00652C46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1959487"/>
      <w:docPartObj>
        <w:docPartGallery w:val="Page Numbers (Bottom of Page)"/>
        <w:docPartUnique/>
      </w:docPartObj>
    </w:sdtPr>
    <w:sdtContent>
      <w:p w:rsidR="00E8140B" w:rsidRDefault="00E814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010">
          <w:rPr>
            <w:noProof/>
          </w:rPr>
          <w:t>2</w:t>
        </w:r>
        <w:r>
          <w:fldChar w:fldCharType="end"/>
        </w:r>
      </w:p>
    </w:sdtContent>
  </w:sdt>
  <w:p w:rsidR="00652C46" w:rsidRDefault="00652C46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05C" w:rsidRPr="00191E6C" w:rsidRDefault="00AC505C" w:rsidP="00786DD0">
      <w:pPr>
        <w:spacing w:after="0" w:line="240" w:lineRule="auto"/>
      </w:pPr>
      <w:r>
        <w:separator/>
      </w:r>
    </w:p>
  </w:footnote>
  <w:footnote w:type="continuationSeparator" w:id="0">
    <w:p w:rsidR="00AC505C" w:rsidRPr="00191E6C" w:rsidRDefault="00AC505C" w:rsidP="00786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0F"/>
    <w:multiLevelType w:val="multilevel"/>
    <w:tmpl w:val="071AF496"/>
    <w:name w:val="WW8Num15"/>
    <w:lvl w:ilvl="0">
      <w:start w:val="1"/>
      <w:numFmt w:val="decimal"/>
      <w:lvlText w:val="%1."/>
      <w:lvlJc w:val="left"/>
      <w:pPr>
        <w:tabs>
          <w:tab w:val="num" w:pos="284"/>
        </w:tabs>
      </w:pPr>
    </w:lvl>
    <w:lvl w:ilvl="1" w:tentative="1">
      <w:start w:val="1"/>
      <w:numFmt w:val="lowerLetter"/>
      <w:lvlText w:val="%2."/>
      <w:lvlJc w:val="left"/>
      <w:pPr>
        <w:ind w:left="2084" w:hanging="360"/>
      </w:pPr>
    </w:lvl>
    <w:lvl w:ilvl="2" w:tentative="1">
      <w:start w:val="1"/>
      <w:numFmt w:val="lowerRoman"/>
      <w:lvlText w:val="%3."/>
      <w:lvlJc w:val="right"/>
      <w:pPr>
        <w:ind w:left="2804" w:hanging="180"/>
      </w:pPr>
    </w:lvl>
    <w:lvl w:ilvl="3" w:tentative="1">
      <w:start w:val="1"/>
      <w:numFmt w:val="decimal"/>
      <w:lvlText w:val="%4."/>
      <w:lvlJc w:val="left"/>
      <w:pPr>
        <w:ind w:left="3524" w:hanging="360"/>
      </w:pPr>
    </w:lvl>
    <w:lvl w:ilvl="4" w:tentative="1">
      <w:start w:val="1"/>
      <w:numFmt w:val="lowerLetter"/>
      <w:lvlText w:val="%5."/>
      <w:lvlJc w:val="left"/>
      <w:pPr>
        <w:ind w:left="4244" w:hanging="360"/>
      </w:pPr>
    </w:lvl>
    <w:lvl w:ilvl="5" w:tentative="1">
      <w:start w:val="1"/>
      <w:numFmt w:val="lowerRoman"/>
      <w:lvlText w:val="%6."/>
      <w:lvlJc w:val="right"/>
      <w:pPr>
        <w:ind w:left="4964" w:hanging="180"/>
      </w:pPr>
    </w:lvl>
    <w:lvl w:ilvl="6" w:tentative="1">
      <w:start w:val="1"/>
      <w:numFmt w:val="decimal"/>
      <w:lvlText w:val="%7."/>
      <w:lvlJc w:val="left"/>
      <w:pPr>
        <w:ind w:left="5684" w:hanging="360"/>
      </w:pPr>
    </w:lvl>
    <w:lvl w:ilvl="7" w:tentative="1">
      <w:start w:val="1"/>
      <w:numFmt w:val="lowerLetter"/>
      <w:lvlText w:val="%8."/>
      <w:lvlJc w:val="left"/>
      <w:pPr>
        <w:ind w:left="6404" w:hanging="360"/>
      </w:pPr>
    </w:lvl>
    <w:lvl w:ilvl="8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05281020"/>
    <w:multiLevelType w:val="multilevel"/>
    <w:tmpl w:val="789C8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DF330A"/>
    <w:multiLevelType w:val="multilevel"/>
    <w:tmpl w:val="ACA252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BB0363"/>
    <w:multiLevelType w:val="multilevel"/>
    <w:tmpl w:val="1F0A4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291069"/>
    <w:multiLevelType w:val="hybridMultilevel"/>
    <w:tmpl w:val="74185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E5346A2"/>
    <w:multiLevelType w:val="hybridMultilevel"/>
    <w:tmpl w:val="03728994"/>
    <w:lvl w:ilvl="0" w:tplc="804EB68C">
      <w:start w:val="1"/>
      <w:numFmt w:val="bullet"/>
      <w:lvlText w:val="•"/>
      <w:lvlJc w:val="left"/>
      <w:pPr>
        <w:ind w:left="3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A2D02">
      <w:start w:val="1"/>
      <w:numFmt w:val="bullet"/>
      <w:lvlText w:val="o"/>
      <w:lvlJc w:val="left"/>
      <w:pPr>
        <w:ind w:left="4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4DABE">
      <w:start w:val="1"/>
      <w:numFmt w:val="bullet"/>
      <w:lvlText w:val="▪"/>
      <w:lvlJc w:val="left"/>
      <w:pPr>
        <w:ind w:left="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819EC">
      <w:start w:val="1"/>
      <w:numFmt w:val="bullet"/>
      <w:lvlRestart w:val="0"/>
      <w:lvlText w:val="-"/>
      <w:lvlJc w:val="left"/>
      <w:pPr>
        <w:ind w:left="939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906">
      <w:start w:val="1"/>
      <w:numFmt w:val="bullet"/>
      <w:lvlText w:val="o"/>
      <w:lvlJc w:val="left"/>
      <w:pPr>
        <w:ind w:left="144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01BB4">
      <w:start w:val="1"/>
      <w:numFmt w:val="bullet"/>
      <w:lvlText w:val="▪"/>
      <w:lvlJc w:val="left"/>
      <w:pPr>
        <w:ind w:left="216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E28C">
      <w:start w:val="1"/>
      <w:numFmt w:val="bullet"/>
      <w:lvlText w:val="•"/>
      <w:lvlJc w:val="left"/>
      <w:pPr>
        <w:ind w:left="288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40A0A">
      <w:start w:val="1"/>
      <w:numFmt w:val="bullet"/>
      <w:lvlText w:val="o"/>
      <w:lvlJc w:val="left"/>
      <w:pPr>
        <w:ind w:left="360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48E">
      <w:start w:val="1"/>
      <w:numFmt w:val="bullet"/>
      <w:lvlText w:val="▪"/>
      <w:lvlJc w:val="left"/>
      <w:pPr>
        <w:ind w:left="4320"/>
      </w:pPr>
      <w:rPr>
        <w:rFonts w:ascii="Simplified Arabic Fixed" w:eastAsia="Simplified Arabic Fixed" w:hAnsi="Simplified Arabic Fixed" w:cs="Simplified Arabic Fixe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575212"/>
    <w:multiLevelType w:val="multilevel"/>
    <w:tmpl w:val="AB5C8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20E4736"/>
    <w:multiLevelType w:val="multilevel"/>
    <w:tmpl w:val="47422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C113EB"/>
    <w:multiLevelType w:val="multilevel"/>
    <w:tmpl w:val="FF34F86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5A4A10"/>
    <w:multiLevelType w:val="hybridMultilevel"/>
    <w:tmpl w:val="68D0903C"/>
    <w:lvl w:ilvl="0" w:tplc="D1CE71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1A8D4BF6"/>
    <w:multiLevelType w:val="multilevel"/>
    <w:tmpl w:val="B0B8F7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1BF950A6"/>
    <w:multiLevelType w:val="multilevel"/>
    <w:tmpl w:val="68224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3B39E9"/>
    <w:multiLevelType w:val="hybridMultilevel"/>
    <w:tmpl w:val="BF2C9B58"/>
    <w:lvl w:ilvl="0" w:tplc="0572594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549E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EBA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78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C1C6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D3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21AC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613D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4AD0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B225C6"/>
    <w:multiLevelType w:val="multilevel"/>
    <w:tmpl w:val="B5A06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015AB"/>
    <w:multiLevelType w:val="hybridMultilevel"/>
    <w:tmpl w:val="0EA41C50"/>
    <w:lvl w:ilvl="0" w:tplc="9AF890EE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6C560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94A6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32A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0A26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F636B2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E2F16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E57AC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82DDA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D62AD3"/>
    <w:multiLevelType w:val="multilevel"/>
    <w:tmpl w:val="3182A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EE0245"/>
    <w:multiLevelType w:val="multilevel"/>
    <w:tmpl w:val="8AD2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F54964"/>
    <w:multiLevelType w:val="multilevel"/>
    <w:tmpl w:val="7CCC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AD1790"/>
    <w:multiLevelType w:val="multilevel"/>
    <w:tmpl w:val="5D305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734734"/>
    <w:multiLevelType w:val="multilevel"/>
    <w:tmpl w:val="B6B4C1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1E70FA"/>
    <w:multiLevelType w:val="hybridMultilevel"/>
    <w:tmpl w:val="0DB88BA4"/>
    <w:lvl w:ilvl="0" w:tplc="76121D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A4C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221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66E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E0F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E57C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E9B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D34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0D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EB23CB"/>
    <w:multiLevelType w:val="hybridMultilevel"/>
    <w:tmpl w:val="AB903776"/>
    <w:lvl w:ilvl="0" w:tplc="FC6A19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C07E1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24A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ABF3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891E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A2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2F46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86C1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E4E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F46B20"/>
    <w:multiLevelType w:val="hybridMultilevel"/>
    <w:tmpl w:val="2CE25232"/>
    <w:lvl w:ilvl="0" w:tplc="B1D014AA">
      <w:start w:val="3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92539"/>
    <w:multiLevelType w:val="hybridMultilevel"/>
    <w:tmpl w:val="5220E786"/>
    <w:lvl w:ilvl="0" w:tplc="B1E41CA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50896"/>
    <w:multiLevelType w:val="hybridMultilevel"/>
    <w:tmpl w:val="33B647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0863D7"/>
    <w:multiLevelType w:val="multilevel"/>
    <w:tmpl w:val="F0441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717242"/>
    <w:multiLevelType w:val="hybridMultilevel"/>
    <w:tmpl w:val="E99ED01C"/>
    <w:lvl w:ilvl="0" w:tplc="B84A80E2">
      <w:start w:val="1"/>
      <w:numFmt w:val="decimal"/>
      <w:suff w:val="space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8543613"/>
    <w:multiLevelType w:val="multilevel"/>
    <w:tmpl w:val="6BBEF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5B080E"/>
    <w:multiLevelType w:val="multilevel"/>
    <w:tmpl w:val="86B8D7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FE7902"/>
    <w:multiLevelType w:val="multilevel"/>
    <w:tmpl w:val="0DE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124304"/>
    <w:multiLevelType w:val="hybridMultilevel"/>
    <w:tmpl w:val="5922CAA4"/>
    <w:lvl w:ilvl="0" w:tplc="71402D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0D79E">
      <w:start w:val="1"/>
      <w:numFmt w:val="bullet"/>
      <w:lvlText w:val="o"/>
      <w:lvlJc w:val="left"/>
      <w:pPr>
        <w:ind w:left="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01D82">
      <w:start w:val="1"/>
      <w:numFmt w:val="bullet"/>
      <w:lvlRestart w:val="0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27C">
      <w:start w:val="1"/>
      <w:numFmt w:val="bullet"/>
      <w:lvlText w:val="•"/>
      <w:lvlJc w:val="left"/>
      <w:pPr>
        <w:ind w:left="2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A6EA0">
      <w:start w:val="1"/>
      <w:numFmt w:val="bullet"/>
      <w:lvlText w:val="o"/>
      <w:lvlJc w:val="left"/>
      <w:pPr>
        <w:ind w:left="2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03110">
      <w:start w:val="1"/>
      <w:numFmt w:val="bullet"/>
      <w:lvlText w:val="▪"/>
      <w:lvlJc w:val="left"/>
      <w:pPr>
        <w:ind w:left="3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16E532">
      <w:start w:val="1"/>
      <w:numFmt w:val="bullet"/>
      <w:lvlText w:val="•"/>
      <w:lvlJc w:val="left"/>
      <w:pPr>
        <w:ind w:left="4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12A5FE">
      <w:start w:val="1"/>
      <w:numFmt w:val="bullet"/>
      <w:lvlText w:val="o"/>
      <w:lvlJc w:val="left"/>
      <w:pPr>
        <w:ind w:left="49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6839C0">
      <w:start w:val="1"/>
      <w:numFmt w:val="bullet"/>
      <w:lvlText w:val="▪"/>
      <w:lvlJc w:val="left"/>
      <w:pPr>
        <w:ind w:left="5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896C8E"/>
    <w:multiLevelType w:val="hybridMultilevel"/>
    <w:tmpl w:val="6588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6"/>
  </w:num>
  <w:num w:numId="2">
    <w:abstractNumId w:val="14"/>
  </w:num>
  <w:num w:numId="3">
    <w:abstractNumId w:val="29"/>
  </w:num>
  <w:num w:numId="4">
    <w:abstractNumId w:val="1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34"/>
  </w:num>
  <w:num w:numId="7">
    <w:abstractNumId w:val="30"/>
  </w:num>
  <w:num w:numId="8">
    <w:abstractNumId w:val="32"/>
  </w:num>
  <w:num w:numId="9">
    <w:abstractNumId w:val="7"/>
  </w:num>
  <w:num w:numId="10">
    <w:abstractNumId w:val="21"/>
  </w:num>
  <w:num w:numId="11">
    <w:abstractNumId w:val="16"/>
  </w:num>
  <w:num w:numId="12">
    <w:abstractNumId w:val="18"/>
  </w:num>
  <w:num w:numId="13">
    <w:abstractNumId w:val="8"/>
  </w:num>
  <w:num w:numId="14">
    <w:abstractNumId w:val="23"/>
  </w:num>
  <w:num w:numId="15">
    <w:abstractNumId w:val="20"/>
  </w:num>
  <w:num w:numId="16">
    <w:abstractNumId w:val="13"/>
  </w:num>
  <w:num w:numId="17">
    <w:abstractNumId w:val="24"/>
  </w:num>
  <w:num w:numId="18">
    <w:abstractNumId w:val="6"/>
  </w:num>
  <w:num w:numId="19">
    <w:abstractNumId w:val="22"/>
  </w:num>
  <w:num w:numId="20">
    <w:abstractNumId w:val="12"/>
  </w:num>
  <w:num w:numId="21">
    <w:abstractNumId w:val="33"/>
  </w:num>
  <w:num w:numId="22">
    <w:abstractNumId w:val="11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28"/>
  </w:num>
  <w:num w:numId="29">
    <w:abstractNumId w:val="26"/>
  </w:num>
  <w:num w:numId="30">
    <w:abstractNumId w:val="17"/>
  </w:num>
  <w:num w:numId="31">
    <w:abstractNumId w:val="19"/>
  </w:num>
  <w:num w:numId="32">
    <w:abstractNumId w:val="25"/>
  </w:num>
  <w:num w:numId="33">
    <w:abstractNumId w:val="35"/>
  </w:num>
  <w:num w:numId="34">
    <w:abstractNumId w:val="10"/>
  </w:num>
  <w:num w:numId="35">
    <w:abstractNumId w:val="27"/>
  </w:num>
  <w:num w:numId="36">
    <w:abstractNumId w:val="5"/>
  </w:num>
  <w:num w:numId="37">
    <w:abstractNumId w:val="31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15413"/>
    <w:rsid w:val="00017532"/>
    <w:rsid w:val="00026DBF"/>
    <w:rsid w:val="000323D7"/>
    <w:rsid w:val="00033770"/>
    <w:rsid w:val="00034846"/>
    <w:rsid w:val="00060577"/>
    <w:rsid w:val="0006097D"/>
    <w:rsid w:val="00067474"/>
    <w:rsid w:val="00067D59"/>
    <w:rsid w:val="00083A20"/>
    <w:rsid w:val="000B394B"/>
    <w:rsid w:val="000B654F"/>
    <w:rsid w:val="000D2C35"/>
    <w:rsid w:val="000E0EC1"/>
    <w:rsid w:val="000F0FBE"/>
    <w:rsid w:val="001051DB"/>
    <w:rsid w:val="001078C9"/>
    <w:rsid w:val="00107A58"/>
    <w:rsid w:val="001124D6"/>
    <w:rsid w:val="001129DF"/>
    <w:rsid w:val="00120D44"/>
    <w:rsid w:val="001274E2"/>
    <w:rsid w:val="00131C7D"/>
    <w:rsid w:val="00132584"/>
    <w:rsid w:val="00135816"/>
    <w:rsid w:val="00141554"/>
    <w:rsid w:val="001423CA"/>
    <w:rsid w:val="00153EE9"/>
    <w:rsid w:val="00153FAC"/>
    <w:rsid w:val="0015707F"/>
    <w:rsid w:val="00160A99"/>
    <w:rsid w:val="00171310"/>
    <w:rsid w:val="00172C66"/>
    <w:rsid w:val="00173B7F"/>
    <w:rsid w:val="00175175"/>
    <w:rsid w:val="001778B7"/>
    <w:rsid w:val="00180D75"/>
    <w:rsid w:val="00180DF1"/>
    <w:rsid w:val="00182AF6"/>
    <w:rsid w:val="001839CF"/>
    <w:rsid w:val="00191E6C"/>
    <w:rsid w:val="001A16F6"/>
    <w:rsid w:val="001A405D"/>
    <w:rsid w:val="001B04F1"/>
    <w:rsid w:val="001C3E5D"/>
    <w:rsid w:val="001D5973"/>
    <w:rsid w:val="001E30A7"/>
    <w:rsid w:val="001E4681"/>
    <w:rsid w:val="001E6773"/>
    <w:rsid w:val="001E743C"/>
    <w:rsid w:val="001F798B"/>
    <w:rsid w:val="002006F8"/>
    <w:rsid w:val="00201525"/>
    <w:rsid w:val="00203D96"/>
    <w:rsid w:val="00205CCF"/>
    <w:rsid w:val="00216308"/>
    <w:rsid w:val="00216658"/>
    <w:rsid w:val="00216A1D"/>
    <w:rsid w:val="0021702F"/>
    <w:rsid w:val="00225934"/>
    <w:rsid w:val="00225B38"/>
    <w:rsid w:val="00225BB4"/>
    <w:rsid w:val="002507E8"/>
    <w:rsid w:val="00262A06"/>
    <w:rsid w:val="00274927"/>
    <w:rsid w:val="00281521"/>
    <w:rsid w:val="00282260"/>
    <w:rsid w:val="00282BAF"/>
    <w:rsid w:val="002A2279"/>
    <w:rsid w:val="002B232A"/>
    <w:rsid w:val="002B4A5C"/>
    <w:rsid w:val="002B7040"/>
    <w:rsid w:val="002B7691"/>
    <w:rsid w:val="002C3DB3"/>
    <w:rsid w:val="002D0CBB"/>
    <w:rsid w:val="002E4FFB"/>
    <w:rsid w:val="002F2DBC"/>
    <w:rsid w:val="002F7FC3"/>
    <w:rsid w:val="003015AB"/>
    <w:rsid w:val="00304186"/>
    <w:rsid w:val="00327ED4"/>
    <w:rsid w:val="003330B3"/>
    <w:rsid w:val="00342477"/>
    <w:rsid w:val="00342495"/>
    <w:rsid w:val="003435E7"/>
    <w:rsid w:val="00364028"/>
    <w:rsid w:val="00381CBC"/>
    <w:rsid w:val="00396229"/>
    <w:rsid w:val="003A0A56"/>
    <w:rsid w:val="003A0AAD"/>
    <w:rsid w:val="003B17CB"/>
    <w:rsid w:val="003B508D"/>
    <w:rsid w:val="003C4A15"/>
    <w:rsid w:val="003E757A"/>
    <w:rsid w:val="003F5949"/>
    <w:rsid w:val="004002FB"/>
    <w:rsid w:val="004003FC"/>
    <w:rsid w:val="00411F10"/>
    <w:rsid w:val="004206CC"/>
    <w:rsid w:val="0042175F"/>
    <w:rsid w:val="00434891"/>
    <w:rsid w:val="00436E05"/>
    <w:rsid w:val="00440E6C"/>
    <w:rsid w:val="00444E80"/>
    <w:rsid w:val="00451264"/>
    <w:rsid w:val="00465ECD"/>
    <w:rsid w:val="0047480F"/>
    <w:rsid w:val="0048711B"/>
    <w:rsid w:val="00490721"/>
    <w:rsid w:val="0049682A"/>
    <w:rsid w:val="004A4571"/>
    <w:rsid w:val="004B0F98"/>
    <w:rsid w:val="004B499E"/>
    <w:rsid w:val="004C4D3B"/>
    <w:rsid w:val="004E3F6C"/>
    <w:rsid w:val="004E5937"/>
    <w:rsid w:val="004F23E4"/>
    <w:rsid w:val="004F7142"/>
    <w:rsid w:val="005169FC"/>
    <w:rsid w:val="005256BB"/>
    <w:rsid w:val="00531C19"/>
    <w:rsid w:val="005354E2"/>
    <w:rsid w:val="0055249F"/>
    <w:rsid w:val="00556AC9"/>
    <w:rsid w:val="00564AFE"/>
    <w:rsid w:val="005654BA"/>
    <w:rsid w:val="00570F77"/>
    <w:rsid w:val="00573522"/>
    <w:rsid w:val="0058060C"/>
    <w:rsid w:val="00584F09"/>
    <w:rsid w:val="00590ADE"/>
    <w:rsid w:val="00590DD8"/>
    <w:rsid w:val="00591075"/>
    <w:rsid w:val="00591456"/>
    <w:rsid w:val="005A5488"/>
    <w:rsid w:val="005B0ECE"/>
    <w:rsid w:val="005B3899"/>
    <w:rsid w:val="005D0E8F"/>
    <w:rsid w:val="005F7A51"/>
    <w:rsid w:val="0060009A"/>
    <w:rsid w:val="0060395D"/>
    <w:rsid w:val="006136AD"/>
    <w:rsid w:val="00614F02"/>
    <w:rsid w:val="006178FF"/>
    <w:rsid w:val="0062089A"/>
    <w:rsid w:val="006251EE"/>
    <w:rsid w:val="006344D7"/>
    <w:rsid w:val="00645B01"/>
    <w:rsid w:val="00652C46"/>
    <w:rsid w:val="0065583A"/>
    <w:rsid w:val="00657F0F"/>
    <w:rsid w:val="00664DE6"/>
    <w:rsid w:val="00675690"/>
    <w:rsid w:val="00675D6C"/>
    <w:rsid w:val="0068012D"/>
    <w:rsid w:val="006B7E2B"/>
    <w:rsid w:val="006C0FDC"/>
    <w:rsid w:val="006C5CFE"/>
    <w:rsid w:val="006D0428"/>
    <w:rsid w:val="006D1FFD"/>
    <w:rsid w:val="006D6775"/>
    <w:rsid w:val="006F67DE"/>
    <w:rsid w:val="006F76E4"/>
    <w:rsid w:val="00706A78"/>
    <w:rsid w:val="007519E4"/>
    <w:rsid w:val="00764EA7"/>
    <w:rsid w:val="00780CDF"/>
    <w:rsid w:val="00786DD0"/>
    <w:rsid w:val="007A44B6"/>
    <w:rsid w:val="007A628E"/>
    <w:rsid w:val="007B58AF"/>
    <w:rsid w:val="007B5E3F"/>
    <w:rsid w:val="007B64E3"/>
    <w:rsid w:val="007B6C87"/>
    <w:rsid w:val="007C1B44"/>
    <w:rsid w:val="007C3CFC"/>
    <w:rsid w:val="007C66D4"/>
    <w:rsid w:val="007C7A59"/>
    <w:rsid w:val="007D428B"/>
    <w:rsid w:val="007D6B9C"/>
    <w:rsid w:val="007E15BC"/>
    <w:rsid w:val="007E241D"/>
    <w:rsid w:val="007F2643"/>
    <w:rsid w:val="007F7233"/>
    <w:rsid w:val="008052C3"/>
    <w:rsid w:val="008160E2"/>
    <w:rsid w:val="0082388C"/>
    <w:rsid w:val="00825809"/>
    <w:rsid w:val="008272C4"/>
    <w:rsid w:val="00837470"/>
    <w:rsid w:val="00837692"/>
    <w:rsid w:val="00843637"/>
    <w:rsid w:val="00860930"/>
    <w:rsid w:val="00884581"/>
    <w:rsid w:val="008A6200"/>
    <w:rsid w:val="008A65DF"/>
    <w:rsid w:val="008B4BBD"/>
    <w:rsid w:val="008D4601"/>
    <w:rsid w:val="008E7E93"/>
    <w:rsid w:val="008F66CF"/>
    <w:rsid w:val="00914503"/>
    <w:rsid w:val="009146C2"/>
    <w:rsid w:val="009628D5"/>
    <w:rsid w:val="00964F53"/>
    <w:rsid w:val="009674EC"/>
    <w:rsid w:val="00973D0C"/>
    <w:rsid w:val="00974FD0"/>
    <w:rsid w:val="00976251"/>
    <w:rsid w:val="009816E2"/>
    <w:rsid w:val="009818C9"/>
    <w:rsid w:val="00987947"/>
    <w:rsid w:val="00995DBD"/>
    <w:rsid w:val="009A1E88"/>
    <w:rsid w:val="009B531A"/>
    <w:rsid w:val="009C28DB"/>
    <w:rsid w:val="009D32CB"/>
    <w:rsid w:val="009D4473"/>
    <w:rsid w:val="009D7B70"/>
    <w:rsid w:val="00A03E5C"/>
    <w:rsid w:val="00A15414"/>
    <w:rsid w:val="00A16DEF"/>
    <w:rsid w:val="00A208A5"/>
    <w:rsid w:val="00A319E8"/>
    <w:rsid w:val="00A33212"/>
    <w:rsid w:val="00A36CA2"/>
    <w:rsid w:val="00A477C7"/>
    <w:rsid w:val="00A524C3"/>
    <w:rsid w:val="00A5356A"/>
    <w:rsid w:val="00A564AB"/>
    <w:rsid w:val="00A71D7E"/>
    <w:rsid w:val="00A72453"/>
    <w:rsid w:val="00A75D1C"/>
    <w:rsid w:val="00AA386E"/>
    <w:rsid w:val="00AA71A7"/>
    <w:rsid w:val="00AB4609"/>
    <w:rsid w:val="00AB5350"/>
    <w:rsid w:val="00AC367F"/>
    <w:rsid w:val="00AC505C"/>
    <w:rsid w:val="00AE49DC"/>
    <w:rsid w:val="00AF0E59"/>
    <w:rsid w:val="00B020F5"/>
    <w:rsid w:val="00B17548"/>
    <w:rsid w:val="00B2471B"/>
    <w:rsid w:val="00B26A53"/>
    <w:rsid w:val="00B37A37"/>
    <w:rsid w:val="00B4007B"/>
    <w:rsid w:val="00B53D9E"/>
    <w:rsid w:val="00B561D6"/>
    <w:rsid w:val="00B80A61"/>
    <w:rsid w:val="00B91578"/>
    <w:rsid w:val="00BA259A"/>
    <w:rsid w:val="00BA2C00"/>
    <w:rsid w:val="00BB4C92"/>
    <w:rsid w:val="00BC45F8"/>
    <w:rsid w:val="00BC486D"/>
    <w:rsid w:val="00BC613B"/>
    <w:rsid w:val="00BD0128"/>
    <w:rsid w:val="00BD1E78"/>
    <w:rsid w:val="00BD689B"/>
    <w:rsid w:val="00C17DA0"/>
    <w:rsid w:val="00C2249C"/>
    <w:rsid w:val="00C238CD"/>
    <w:rsid w:val="00C31123"/>
    <w:rsid w:val="00C35CCD"/>
    <w:rsid w:val="00C41368"/>
    <w:rsid w:val="00C42B99"/>
    <w:rsid w:val="00C6018D"/>
    <w:rsid w:val="00C66B57"/>
    <w:rsid w:val="00C67956"/>
    <w:rsid w:val="00C706D6"/>
    <w:rsid w:val="00C734EC"/>
    <w:rsid w:val="00C75786"/>
    <w:rsid w:val="00C765D7"/>
    <w:rsid w:val="00C76D92"/>
    <w:rsid w:val="00C836A8"/>
    <w:rsid w:val="00C870BC"/>
    <w:rsid w:val="00C87F6A"/>
    <w:rsid w:val="00C97AE9"/>
    <w:rsid w:val="00CA1BEA"/>
    <w:rsid w:val="00CB12CE"/>
    <w:rsid w:val="00CB225F"/>
    <w:rsid w:val="00CB3F81"/>
    <w:rsid w:val="00CB7E49"/>
    <w:rsid w:val="00CC32E6"/>
    <w:rsid w:val="00CD542E"/>
    <w:rsid w:val="00CE3C89"/>
    <w:rsid w:val="00CE49FA"/>
    <w:rsid w:val="00CF70DC"/>
    <w:rsid w:val="00D01A87"/>
    <w:rsid w:val="00D114C4"/>
    <w:rsid w:val="00D17D34"/>
    <w:rsid w:val="00D2033C"/>
    <w:rsid w:val="00D31585"/>
    <w:rsid w:val="00D410CD"/>
    <w:rsid w:val="00D55AA3"/>
    <w:rsid w:val="00D6014B"/>
    <w:rsid w:val="00D60489"/>
    <w:rsid w:val="00D61270"/>
    <w:rsid w:val="00D71A7B"/>
    <w:rsid w:val="00D75251"/>
    <w:rsid w:val="00D77082"/>
    <w:rsid w:val="00D823FD"/>
    <w:rsid w:val="00D93E12"/>
    <w:rsid w:val="00DA62C1"/>
    <w:rsid w:val="00DB2D2E"/>
    <w:rsid w:val="00DC4566"/>
    <w:rsid w:val="00DD12D5"/>
    <w:rsid w:val="00DD3506"/>
    <w:rsid w:val="00DD55DD"/>
    <w:rsid w:val="00DE4D39"/>
    <w:rsid w:val="00DF288C"/>
    <w:rsid w:val="00E0550B"/>
    <w:rsid w:val="00E14824"/>
    <w:rsid w:val="00E14A80"/>
    <w:rsid w:val="00E24388"/>
    <w:rsid w:val="00E3228A"/>
    <w:rsid w:val="00E35156"/>
    <w:rsid w:val="00E35226"/>
    <w:rsid w:val="00E37A07"/>
    <w:rsid w:val="00E411AC"/>
    <w:rsid w:val="00E456F6"/>
    <w:rsid w:val="00E550A0"/>
    <w:rsid w:val="00E6358D"/>
    <w:rsid w:val="00E64795"/>
    <w:rsid w:val="00E77BCF"/>
    <w:rsid w:val="00E8140B"/>
    <w:rsid w:val="00EA11E8"/>
    <w:rsid w:val="00EA1C3B"/>
    <w:rsid w:val="00EA74B5"/>
    <w:rsid w:val="00EA795B"/>
    <w:rsid w:val="00EB0726"/>
    <w:rsid w:val="00EB4751"/>
    <w:rsid w:val="00EC12E3"/>
    <w:rsid w:val="00ED15D1"/>
    <w:rsid w:val="00EE0D13"/>
    <w:rsid w:val="00EE564A"/>
    <w:rsid w:val="00EE639C"/>
    <w:rsid w:val="00EF0DB5"/>
    <w:rsid w:val="00EF29AE"/>
    <w:rsid w:val="00EF77FC"/>
    <w:rsid w:val="00F02151"/>
    <w:rsid w:val="00F0703B"/>
    <w:rsid w:val="00F1368E"/>
    <w:rsid w:val="00F13B26"/>
    <w:rsid w:val="00F306A4"/>
    <w:rsid w:val="00F347C1"/>
    <w:rsid w:val="00F3531E"/>
    <w:rsid w:val="00F431E1"/>
    <w:rsid w:val="00F45F8C"/>
    <w:rsid w:val="00F47916"/>
    <w:rsid w:val="00F47A32"/>
    <w:rsid w:val="00F515BB"/>
    <w:rsid w:val="00F518BD"/>
    <w:rsid w:val="00F52407"/>
    <w:rsid w:val="00F52BBE"/>
    <w:rsid w:val="00F65010"/>
    <w:rsid w:val="00F65E27"/>
    <w:rsid w:val="00F70462"/>
    <w:rsid w:val="00F71CB4"/>
    <w:rsid w:val="00F73288"/>
    <w:rsid w:val="00F75F50"/>
    <w:rsid w:val="00F77579"/>
    <w:rsid w:val="00F775A1"/>
    <w:rsid w:val="00F77922"/>
    <w:rsid w:val="00F8040F"/>
    <w:rsid w:val="00F8722C"/>
    <w:rsid w:val="00F92658"/>
    <w:rsid w:val="00F93F9C"/>
    <w:rsid w:val="00F946D2"/>
    <w:rsid w:val="00F96F0F"/>
    <w:rsid w:val="00FA2BAB"/>
    <w:rsid w:val="00FB0C98"/>
    <w:rsid w:val="00FF2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C962C1-F198-49A3-8BFB-1C3F95EF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7"/>
    <w:uiPriority w:val="39"/>
    <w:rsid w:val="006136AD"/>
    <w:rPr>
      <w:rFonts w:hAnsi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7"/>
    <w:uiPriority w:val="99"/>
    <w:rsid w:val="00EA74B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semiHidden/>
    <w:unhideWhenUsed/>
    <w:rsid w:val="00EA74B5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EA74B5"/>
    <w:rPr>
      <w:rFonts w:ascii="Times New Roman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EA74B5"/>
    <w:rPr>
      <w:vertAlign w:val="superscript"/>
    </w:rPr>
  </w:style>
  <w:style w:type="paragraph" w:customStyle="1" w:styleId="101">
    <w:name w:val="Обычный + 10 пт"/>
    <w:aliases w:val="По центру"/>
    <w:basedOn w:val="a"/>
    <w:rsid w:val="00E14824"/>
    <w:pPr>
      <w:spacing w:after="0" w:line="240" w:lineRule="auto"/>
      <w:jc w:val="center"/>
    </w:pPr>
    <w:rPr>
      <w:sz w:val="20"/>
      <w:szCs w:val="20"/>
    </w:rPr>
  </w:style>
  <w:style w:type="paragraph" w:customStyle="1" w:styleId="xmsolistparagraph">
    <w:name w:val="x_msolistparagraph"/>
    <w:basedOn w:val="a"/>
    <w:rsid w:val="00E8140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428/bcode/432871" TargetMode="External"/><Relationship Id="rId13" Type="http://schemas.openxmlformats.org/officeDocument/2006/relationships/hyperlink" Target="https://book.ru/book/93013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3201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.el.fa.ru:2428/bcode/4386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umanities.edu.ru/" TargetMode="External"/><Relationship Id="rId10" Type="http://schemas.openxmlformats.org/officeDocument/2006/relationships/hyperlink" Target="https://ez.el.fa.ru:2428/bcode/43318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ru/book/923047" TargetMode="External"/><Relationship Id="rId14" Type="http://schemas.openxmlformats.org/officeDocument/2006/relationships/hyperlink" Target="https://book.ru/book/9202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8AFD3-588A-4754-B0DF-35E8E5C8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2022-03-24T05:42:00Z</cp:lastPrinted>
  <dcterms:created xsi:type="dcterms:W3CDTF">2022-03-24T05:43:00Z</dcterms:created>
  <dcterms:modified xsi:type="dcterms:W3CDTF">2022-03-24T05:43:00Z</dcterms:modified>
</cp:coreProperties>
</file>